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881" w:tblpY="7"/>
        <w:tblOverlap w:val="never"/>
        <w:tblW w:w="10795" w:type="dxa"/>
        <w:tblInd w:w="0" w:type="dxa"/>
        <w:tblCellMar>
          <w:top w:w="77" w:type="dxa"/>
          <w:left w:w="108" w:type="dxa"/>
          <w:bottom w:w="39" w:type="dxa"/>
          <w:right w:w="133" w:type="dxa"/>
        </w:tblCellMar>
        <w:tblLook w:val="04A0" w:firstRow="1" w:lastRow="0" w:firstColumn="1" w:lastColumn="0" w:noHBand="0" w:noVBand="1"/>
      </w:tblPr>
      <w:tblGrid>
        <w:gridCol w:w="1172"/>
        <w:gridCol w:w="7568"/>
        <w:gridCol w:w="1370"/>
        <w:gridCol w:w="685"/>
      </w:tblGrid>
      <w:tr w:rsidR="00EC2F82" w14:paraId="58CB3820" w14:textId="77777777">
        <w:trPr>
          <w:trHeight w:val="1604"/>
        </w:trPr>
        <w:tc>
          <w:tcPr>
            <w:tcW w:w="1172" w:type="dxa"/>
            <w:vMerge w:val="restart"/>
            <w:tcBorders>
              <w:top w:val="single" w:sz="2" w:space="0" w:color="000000"/>
              <w:left w:val="single" w:sz="2" w:space="0" w:color="000000"/>
              <w:bottom w:val="single" w:sz="2" w:space="0" w:color="000000"/>
              <w:right w:val="single" w:sz="2" w:space="0" w:color="000000"/>
            </w:tcBorders>
          </w:tcPr>
          <w:p w14:paraId="0AC7679B" w14:textId="77777777" w:rsidR="00EC2F82" w:rsidRDefault="00FA761C">
            <w:pPr>
              <w:spacing w:after="1313"/>
            </w:pPr>
            <w:r>
              <w:t xml:space="preserve"> </w:t>
            </w:r>
          </w:p>
          <w:p w14:paraId="1EDE5AE2"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vAlign w:val="bottom"/>
          </w:tcPr>
          <w:p w14:paraId="53516512" w14:textId="20DFC4F6" w:rsidR="00EC2F82" w:rsidRPr="00DC2129" w:rsidRDefault="00FA761C">
            <w:pPr>
              <w:ind w:left="641" w:right="144"/>
              <w:jc w:val="center"/>
              <w:rPr>
                <w:rFonts w:ascii="Arial" w:hAnsi="Arial" w:cs="Arial"/>
              </w:rPr>
            </w:pPr>
            <w:r w:rsidRPr="00DC2129">
              <w:rPr>
                <w:rFonts w:ascii="Arial" w:hAnsi="Arial" w:cs="Arial"/>
                <w:sz w:val="30"/>
              </w:rPr>
              <w:t xml:space="preserve">Minutes of a meeting of High Stoy Parish Council Held at </w:t>
            </w:r>
            <w:r w:rsidR="00C26A30">
              <w:rPr>
                <w:rFonts w:ascii="Arial" w:hAnsi="Arial" w:cs="Arial"/>
                <w:sz w:val="30"/>
              </w:rPr>
              <w:t xml:space="preserve">Hermitage </w:t>
            </w:r>
            <w:r w:rsidR="007A2D10">
              <w:rPr>
                <w:rFonts w:ascii="Arial" w:hAnsi="Arial" w:cs="Arial"/>
                <w:sz w:val="30"/>
              </w:rPr>
              <w:t>V</w:t>
            </w:r>
            <w:r w:rsidR="00C26A30">
              <w:rPr>
                <w:rFonts w:ascii="Arial" w:hAnsi="Arial" w:cs="Arial"/>
                <w:sz w:val="30"/>
              </w:rPr>
              <w:t>illage Hall</w:t>
            </w:r>
            <w:r w:rsidRPr="00DC2129">
              <w:rPr>
                <w:rFonts w:ascii="Arial" w:hAnsi="Arial" w:cs="Arial"/>
              </w:rPr>
              <w:t xml:space="preserve"> </w:t>
            </w:r>
          </w:p>
        </w:tc>
        <w:tc>
          <w:tcPr>
            <w:tcW w:w="1370" w:type="dxa"/>
            <w:vMerge w:val="restart"/>
            <w:tcBorders>
              <w:top w:val="single" w:sz="2" w:space="0" w:color="000000"/>
              <w:left w:val="single" w:sz="2" w:space="0" w:color="000000"/>
              <w:bottom w:val="single" w:sz="2" w:space="0" w:color="000000"/>
              <w:right w:val="nil"/>
            </w:tcBorders>
          </w:tcPr>
          <w:p w14:paraId="749F3CA0" w14:textId="77777777" w:rsidR="00EC2F82" w:rsidRDefault="00FA761C">
            <w:r>
              <w:t xml:space="preserve"> </w:t>
            </w:r>
          </w:p>
        </w:tc>
        <w:tc>
          <w:tcPr>
            <w:tcW w:w="685" w:type="dxa"/>
            <w:vMerge w:val="restart"/>
            <w:tcBorders>
              <w:top w:val="single" w:sz="2" w:space="0" w:color="000000"/>
              <w:left w:val="nil"/>
              <w:bottom w:val="single" w:sz="2" w:space="0" w:color="000000"/>
              <w:right w:val="single" w:sz="2" w:space="0" w:color="000000"/>
            </w:tcBorders>
          </w:tcPr>
          <w:p w14:paraId="1BE5C535" w14:textId="77777777" w:rsidR="00EC2F82" w:rsidRDefault="00EC2F82"/>
        </w:tc>
      </w:tr>
      <w:tr w:rsidR="00EC2F82" w14:paraId="59D46421" w14:textId="77777777">
        <w:trPr>
          <w:trHeight w:val="980"/>
        </w:trPr>
        <w:tc>
          <w:tcPr>
            <w:tcW w:w="0" w:type="auto"/>
            <w:vMerge/>
            <w:tcBorders>
              <w:top w:val="nil"/>
              <w:left w:val="single" w:sz="2" w:space="0" w:color="000000"/>
              <w:bottom w:val="single" w:sz="2" w:space="0" w:color="000000"/>
              <w:right w:val="single" w:sz="2" w:space="0" w:color="000000"/>
            </w:tcBorders>
          </w:tcPr>
          <w:p w14:paraId="07351479" w14:textId="77777777" w:rsidR="00EC2F82" w:rsidRDefault="00EC2F82"/>
        </w:tc>
        <w:tc>
          <w:tcPr>
            <w:tcW w:w="7568" w:type="dxa"/>
            <w:tcBorders>
              <w:top w:val="single" w:sz="2" w:space="0" w:color="000000"/>
              <w:left w:val="single" w:sz="2" w:space="0" w:color="000000"/>
              <w:bottom w:val="single" w:sz="2" w:space="0" w:color="000000"/>
              <w:right w:val="single" w:sz="2" w:space="0" w:color="000000"/>
            </w:tcBorders>
          </w:tcPr>
          <w:p w14:paraId="1A5F0834" w14:textId="03FE1378" w:rsidR="00EC2F82" w:rsidRPr="00DC2129" w:rsidRDefault="00FA761C">
            <w:pPr>
              <w:ind w:left="1517"/>
              <w:rPr>
                <w:rFonts w:ascii="Arial" w:hAnsi="Arial" w:cs="Arial"/>
              </w:rPr>
            </w:pPr>
            <w:r w:rsidRPr="00DC2129">
              <w:rPr>
                <w:rFonts w:ascii="Arial" w:hAnsi="Arial" w:cs="Arial"/>
                <w:sz w:val="28"/>
              </w:rPr>
              <w:t xml:space="preserve">At 7:00pm on </w:t>
            </w:r>
            <w:r w:rsidR="003B1C8C">
              <w:rPr>
                <w:rFonts w:ascii="Arial" w:hAnsi="Arial" w:cs="Arial"/>
                <w:sz w:val="28"/>
              </w:rPr>
              <w:t>Mon</w:t>
            </w:r>
            <w:r w:rsidRPr="00DC2129">
              <w:rPr>
                <w:rFonts w:ascii="Arial" w:hAnsi="Arial" w:cs="Arial"/>
                <w:sz w:val="28"/>
              </w:rPr>
              <w:t xml:space="preserve">day </w:t>
            </w:r>
            <w:r w:rsidR="00C02CA5">
              <w:rPr>
                <w:rFonts w:ascii="Arial" w:hAnsi="Arial" w:cs="Arial"/>
                <w:sz w:val="28"/>
              </w:rPr>
              <w:t>2</w:t>
            </w:r>
            <w:r w:rsidR="00C02CA5" w:rsidRPr="00C02CA5">
              <w:rPr>
                <w:rFonts w:ascii="Arial" w:hAnsi="Arial" w:cs="Arial"/>
                <w:sz w:val="28"/>
                <w:vertAlign w:val="superscript"/>
              </w:rPr>
              <w:t>nd</w:t>
            </w:r>
            <w:r w:rsidR="00C02CA5">
              <w:rPr>
                <w:rFonts w:ascii="Arial" w:hAnsi="Arial" w:cs="Arial"/>
                <w:sz w:val="28"/>
              </w:rPr>
              <w:t xml:space="preserve"> March</w:t>
            </w:r>
            <w:r w:rsidR="00DC2129" w:rsidRPr="00DC2129">
              <w:rPr>
                <w:rFonts w:ascii="Arial" w:hAnsi="Arial" w:cs="Arial"/>
                <w:sz w:val="28"/>
              </w:rPr>
              <w:t xml:space="preserve"> 202</w:t>
            </w:r>
            <w:r w:rsidR="00C02CA5">
              <w:rPr>
                <w:rFonts w:ascii="Arial" w:hAnsi="Arial" w:cs="Arial"/>
                <w:sz w:val="28"/>
              </w:rPr>
              <w:t>6</w:t>
            </w:r>
            <w:r w:rsidRPr="00DC2129">
              <w:rPr>
                <w:rFonts w:ascii="Arial" w:hAnsi="Arial" w:cs="Arial"/>
              </w:rPr>
              <w:t xml:space="preserve"> </w:t>
            </w:r>
          </w:p>
        </w:tc>
        <w:tc>
          <w:tcPr>
            <w:tcW w:w="0" w:type="auto"/>
            <w:vMerge/>
            <w:tcBorders>
              <w:top w:val="nil"/>
              <w:left w:val="single" w:sz="2" w:space="0" w:color="000000"/>
              <w:bottom w:val="single" w:sz="2" w:space="0" w:color="000000"/>
              <w:right w:val="nil"/>
            </w:tcBorders>
          </w:tcPr>
          <w:p w14:paraId="4ACA66BE" w14:textId="77777777" w:rsidR="00EC2F82" w:rsidRDefault="00EC2F82"/>
        </w:tc>
        <w:tc>
          <w:tcPr>
            <w:tcW w:w="0" w:type="auto"/>
            <w:vMerge/>
            <w:tcBorders>
              <w:top w:val="nil"/>
              <w:left w:val="nil"/>
              <w:bottom w:val="single" w:sz="2" w:space="0" w:color="000000"/>
              <w:right w:val="single" w:sz="2" w:space="0" w:color="000000"/>
            </w:tcBorders>
          </w:tcPr>
          <w:p w14:paraId="51D4552C" w14:textId="77777777" w:rsidR="00EC2F82" w:rsidRDefault="00EC2F82"/>
        </w:tc>
      </w:tr>
      <w:tr w:rsidR="00EC2F82" w14:paraId="54E9A850" w14:textId="77777777">
        <w:trPr>
          <w:trHeight w:val="1373"/>
        </w:trPr>
        <w:tc>
          <w:tcPr>
            <w:tcW w:w="1172" w:type="dxa"/>
            <w:tcBorders>
              <w:top w:val="single" w:sz="2" w:space="0" w:color="000000"/>
              <w:left w:val="single" w:sz="2" w:space="0" w:color="000000"/>
              <w:bottom w:val="single" w:sz="2" w:space="0" w:color="000000"/>
              <w:right w:val="single" w:sz="2" w:space="0" w:color="000000"/>
            </w:tcBorders>
          </w:tcPr>
          <w:p w14:paraId="44123C73" w14:textId="77777777" w:rsidR="00EC2F82" w:rsidRDefault="00FA761C">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781D91C4" w14:textId="69C12182" w:rsidR="003B1C8C" w:rsidRPr="008B5315" w:rsidRDefault="00FA761C">
            <w:pPr>
              <w:ind w:left="19"/>
              <w:rPr>
                <w:rFonts w:ascii="Arial" w:hAnsi="Arial" w:cs="Arial"/>
                <w:sz w:val="28"/>
                <w:szCs w:val="28"/>
              </w:rPr>
            </w:pPr>
            <w:r w:rsidRPr="008B5315">
              <w:rPr>
                <w:rFonts w:ascii="Arial" w:hAnsi="Arial" w:cs="Arial"/>
                <w:sz w:val="28"/>
                <w:szCs w:val="28"/>
              </w:rPr>
              <w:t xml:space="preserve">In attendance: </w:t>
            </w:r>
          </w:p>
          <w:p w14:paraId="4CEDCC28" w14:textId="157DDD45" w:rsidR="00DC2129" w:rsidRPr="00DC2129" w:rsidRDefault="00FA761C">
            <w:pPr>
              <w:spacing w:after="21"/>
              <w:ind w:left="10"/>
              <w:rPr>
                <w:rFonts w:ascii="Arial" w:hAnsi="Arial" w:cs="Arial"/>
                <w:sz w:val="24"/>
              </w:rPr>
            </w:pPr>
            <w:r w:rsidRPr="00DC2129">
              <w:rPr>
                <w:rFonts w:ascii="Arial" w:hAnsi="Arial" w:cs="Arial"/>
                <w:sz w:val="24"/>
              </w:rPr>
              <w:t>C</w:t>
            </w:r>
            <w:r w:rsidR="00DC2129" w:rsidRPr="00DC2129">
              <w:rPr>
                <w:rFonts w:ascii="Arial" w:hAnsi="Arial" w:cs="Arial"/>
                <w:sz w:val="24"/>
              </w:rPr>
              <w:t>ounci</w:t>
            </w:r>
            <w:r w:rsidRPr="00DC2129">
              <w:rPr>
                <w:rFonts w:ascii="Arial" w:hAnsi="Arial" w:cs="Arial"/>
                <w:sz w:val="24"/>
              </w:rPr>
              <w:t>ll</w:t>
            </w:r>
            <w:r w:rsidR="00DC2129" w:rsidRPr="00DC2129">
              <w:rPr>
                <w:rFonts w:ascii="Arial" w:hAnsi="Arial" w:cs="Arial"/>
                <w:sz w:val="24"/>
              </w:rPr>
              <w:t>o</w:t>
            </w:r>
            <w:r w:rsidRPr="00DC2129">
              <w:rPr>
                <w:rFonts w:ascii="Arial" w:hAnsi="Arial" w:cs="Arial"/>
                <w:sz w:val="24"/>
              </w:rPr>
              <w:t xml:space="preserve">rs — C Summerell, Chairman. </w:t>
            </w:r>
            <w:r w:rsidR="003B1C8C">
              <w:rPr>
                <w:rFonts w:ascii="Arial" w:hAnsi="Arial" w:cs="Arial"/>
                <w:sz w:val="24"/>
              </w:rPr>
              <w:t>P. Rolland, Deputy Chairman,</w:t>
            </w:r>
          </w:p>
          <w:p w14:paraId="4F1E3F08" w14:textId="0191D18B" w:rsidR="003B1C8C" w:rsidRPr="00DC2129" w:rsidRDefault="00FA761C" w:rsidP="005C452A">
            <w:pPr>
              <w:spacing w:after="21"/>
              <w:rPr>
                <w:rFonts w:ascii="Arial" w:hAnsi="Arial" w:cs="Arial"/>
                <w:sz w:val="24"/>
              </w:rPr>
            </w:pPr>
            <w:r w:rsidRPr="00DC2129">
              <w:rPr>
                <w:rFonts w:ascii="Arial" w:hAnsi="Arial" w:cs="Arial"/>
                <w:sz w:val="24"/>
              </w:rPr>
              <w:t xml:space="preserve">D Gordge. </w:t>
            </w:r>
            <w:r w:rsidR="005C452A">
              <w:rPr>
                <w:rFonts w:ascii="Arial" w:hAnsi="Arial" w:cs="Arial"/>
                <w:sz w:val="24"/>
              </w:rPr>
              <w:t>C Clough</w:t>
            </w:r>
            <w:r w:rsidR="006E180C">
              <w:rPr>
                <w:rFonts w:ascii="Arial" w:hAnsi="Arial" w:cs="Arial"/>
                <w:sz w:val="24"/>
              </w:rPr>
              <w:t>. P Damon.</w:t>
            </w:r>
            <w:r w:rsidR="00C02CA5">
              <w:rPr>
                <w:rFonts w:ascii="Arial" w:hAnsi="Arial" w:cs="Arial"/>
                <w:sz w:val="24"/>
              </w:rPr>
              <w:t xml:space="preserve"> D Griffin.</w:t>
            </w:r>
          </w:p>
          <w:p w14:paraId="7BA5504D" w14:textId="6FDC217D" w:rsidR="00EC2F82" w:rsidRDefault="00FA761C" w:rsidP="00E45C46">
            <w:pPr>
              <w:ind w:left="10"/>
              <w:rPr>
                <w:rFonts w:ascii="Arial" w:hAnsi="Arial" w:cs="Arial"/>
              </w:rPr>
            </w:pPr>
            <w:r w:rsidRPr="00DC2129">
              <w:rPr>
                <w:rFonts w:ascii="Arial" w:hAnsi="Arial" w:cs="Arial"/>
                <w:sz w:val="24"/>
              </w:rPr>
              <w:t>Clerk - C J Cook</w:t>
            </w:r>
            <w:r w:rsidR="003B1C8C">
              <w:rPr>
                <w:rFonts w:ascii="Arial" w:hAnsi="Arial" w:cs="Arial"/>
              </w:rPr>
              <w:t>.</w:t>
            </w:r>
          </w:p>
          <w:p w14:paraId="27C0633B" w14:textId="4D0DAD31" w:rsidR="003B1C8C" w:rsidRDefault="003B1C8C" w:rsidP="00E45C46">
            <w:pPr>
              <w:spacing w:after="21"/>
              <w:ind w:left="10"/>
              <w:rPr>
                <w:rFonts w:ascii="Arial" w:hAnsi="Arial" w:cs="Arial"/>
              </w:rPr>
            </w:pPr>
            <w:r w:rsidRPr="00DC2129">
              <w:rPr>
                <w:rFonts w:ascii="Arial" w:hAnsi="Arial" w:cs="Arial"/>
                <w:sz w:val="24"/>
              </w:rPr>
              <w:t>C Kippax – Dorset Councillor</w:t>
            </w:r>
          </w:p>
          <w:p w14:paraId="1EE65EB9" w14:textId="7C1A0935" w:rsidR="003B1C8C" w:rsidRDefault="003B1C8C" w:rsidP="005C452A">
            <w:pPr>
              <w:ind w:left="19"/>
              <w:rPr>
                <w:rFonts w:ascii="Arial" w:hAnsi="Arial" w:cs="Arial"/>
              </w:rPr>
            </w:pPr>
            <w:r w:rsidRPr="00DC2129">
              <w:rPr>
                <w:rFonts w:ascii="Arial" w:hAnsi="Arial" w:cs="Arial"/>
                <w:sz w:val="24"/>
              </w:rPr>
              <w:t>Members of the Public—J Dam</w:t>
            </w:r>
            <w:r>
              <w:rPr>
                <w:rFonts w:ascii="Arial" w:hAnsi="Arial" w:cs="Arial"/>
                <w:sz w:val="24"/>
              </w:rPr>
              <w:t>o</w:t>
            </w:r>
            <w:r w:rsidRPr="00DC2129">
              <w:rPr>
                <w:rFonts w:ascii="Arial" w:hAnsi="Arial" w:cs="Arial"/>
                <w:sz w:val="24"/>
              </w:rPr>
              <w:t>n.</w:t>
            </w:r>
            <w:r w:rsidRPr="00DC2129">
              <w:rPr>
                <w:rFonts w:ascii="Arial" w:hAnsi="Arial" w:cs="Arial"/>
              </w:rPr>
              <w:t xml:space="preserve"> </w:t>
            </w:r>
            <w:r>
              <w:rPr>
                <w:rFonts w:ascii="Arial" w:hAnsi="Arial" w:cs="Arial"/>
              </w:rPr>
              <w:t>D Whiteoak</w:t>
            </w:r>
          </w:p>
          <w:p w14:paraId="266FF5BC" w14:textId="2B1D6564" w:rsidR="003B1C8C" w:rsidRPr="00DC2129" w:rsidRDefault="003B1C8C" w:rsidP="005C452A">
            <w:pPr>
              <w:ind w:left="19"/>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3032F29B"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2D91FED3" w14:textId="77777777" w:rsidR="00EC2F82" w:rsidRDefault="00EC2F82"/>
        </w:tc>
      </w:tr>
      <w:tr w:rsidR="00EC2F82" w14:paraId="15C5BE82" w14:textId="77777777">
        <w:trPr>
          <w:trHeight w:val="1104"/>
        </w:trPr>
        <w:tc>
          <w:tcPr>
            <w:tcW w:w="1172" w:type="dxa"/>
            <w:tcBorders>
              <w:top w:val="single" w:sz="2" w:space="0" w:color="000000"/>
              <w:left w:val="single" w:sz="2" w:space="0" w:color="000000"/>
              <w:bottom w:val="single" w:sz="2" w:space="0" w:color="000000"/>
              <w:right w:val="single" w:sz="2" w:space="0" w:color="000000"/>
            </w:tcBorders>
          </w:tcPr>
          <w:p w14:paraId="22EADFBA" w14:textId="77777777" w:rsidR="00EC2F82" w:rsidRDefault="00FA761C">
            <w:pPr>
              <w:ind w:left="29"/>
            </w:pPr>
            <w:r>
              <w:rPr>
                <w:sz w:val="24"/>
              </w:rPr>
              <w:t>1</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2795B42B" w14:textId="77777777" w:rsidR="00EC2F82" w:rsidRDefault="00FA761C">
            <w:pPr>
              <w:ind w:left="5"/>
              <w:rPr>
                <w:rFonts w:ascii="Arial" w:hAnsi="Arial" w:cs="Arial"/>
                <w:sz w:val="28"/>
                <w:szCs w:val="28"/>
              </w:rPr>
            </w:pPr>
            <w:r w:rsidRPr="008B5315">
              <w:rPr>
                <w:rFonts w:ascii="Arial" w:hAnsi="Arial" w:cs="Arial"/>
                <w:sz w:val="28"/>
                <w:szCs w:val="28"/>
              </w:rPr>
              <w:t xml:space="preserve">Apologies for Absence: </w:t>
            </w:r>
          </w:p>
          <w:p w14:paraId="2B5191B5" w14:textId="51AA5B99" w:rsidR="006E180C" w:rsidRPr="008B5315" w:rsidRDefault="00C02CA5">
            <w:pPr>
              <w:ind w:left="5"/>
              <w:rPr>
                <w:rFonts w:ascii="Arial" w:hAnsi="Arial" w:cs="Arial"/>
                <w:sz w:val="28"/>
                <w:szCs w:val="28"/>
              </w:rPr>
            </w:pPr>
            <w:r>
              <w:rPr>
                <w:rFonts w:ascii="Arial" w:hAnsi="Arial" w:cs="Arial"/>
                <w:sz w:val="24"/>
              </w:rPr>
              <w:t>There were none.</w:t>
            </w:r>
          </w:p>
          <w:p w14:paraId="33948058" w14:textId="29647BCD" w:rsidR="00EC2F82" w:rsidRPr="00DC2129" w:rsidRDefault="00EC2F82" w:rsidP="006E180C">
            <w:pPr>
              <w:ind w:left="10"/>
              <w:rPr>
                <w:rFonts w:ascii="Arial" w:hAnsi="Arial" w:cs="Arial"/>
              </w:rPr>
            </w:pPr>
          </w:p>
        </w:tc>
        <w:tc>
          <w:tcPr>
            <w:tcW w:w="1370" w:type="dxa"/>
            <w:tcBorders>
              <w:top w:val="single" w:sz="2" w:space="0" w:color="000000"/>
              <w:left w:val="single" w:sz="2" w:space="0" w:color="000000"/>
              <w:bottom w:val="single" w:sz="2" w:space="0" w:color="000000"/>
              <w:right w:val="nil"/>
            </w:tcBorders>
          </w:tcPr>
          <w:p w14:paraId="630C7B58"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70E4D4D4" w14:textId="77777777" w:rsidR="00EC2F82" w:rsidRDefault="00EC2F82"/>
        </w:tc>
      </w:tr>
      <w:tr w:rsidR="00EC2F82" w14:paraId="502CFE3A"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5E2A2D82" w14:textId="77777777" w:rsidR="00EC2F82" w:rsidRDefault="00FA761C">
            <w:pPr>
              <w:ind w:left="5"/>
            </w:pPr>
            <w:r>
              <w:rPr>
                <w:sz w:val="26"/>
              </w:rPr>
              <w:t>2</w:t>
            </w:r>
            <w:r>
              <w:t xml:space="preserve"> </w:t>
            </w:r>
          </w:p>
        </w:tc>
        <w:tc>
          <w:tcPr>
            <w:tcW w:w="7568" w:type="dxa"/>
            <w:tcBorders>
              <w:top w:val="single" w:sz="2" w:space="0" w:color="000000"/>
              <w:left w:val="single" w:sz="2" w:space="0" w:color="000000"/>
              <w:bottom w:val="single" w:sz="2" w:space="0" w:color="000000"/>
              <w:right w:val="single" w:sz="2" w:space="0" w:color="000000"/>
            </w:tcBorders>
          </w:tcPr>
          <w:p w14:paraId="5D896DAC" w14:textId="77777777" w:rsidR="008B5315" w:rsidRDefault="00FA761C">
            <w:pPr>
              <w:ind w:left="5" w:right="185" w:firstLine="14"/>
              <w:jc w:val="both"/>
              <w:rPr>
                <w:rFonts w:ascii="Arial" w:hAnsi="Arial" w:cs="Arial"/>
                <w:sz w:val="24"/>
              </w:rPr>
            </w:pPr>
            <w:r w:rsidRPr="008B5315">
              <w:rPr>
                <w:rFonts w:ascii="Arial" w:hAnsi="Arial" w:cs="Arial"/>
                <w:sz w:val="28"/>
                <w:szCs w:val="28"/>
              </w:rPr>
              <w:t>Registers of Interest of Parish Council Members (current meeting):</w:t>
            </w:r>
            <w:r w:rsidRPr="00DC2129">
              <w:rPr>
                <w:rFonts w:ascii="Arial" w:hAnsi="Arial" w:cs="Arial"/>
                <w:sz w:val="24"/>
              </w:rPr>
              <w:t xml:space="preserve"> </w:t>
            </w:r>
          </w:p>
          <w:p w14:paraId="1320BB7B" w14:textId="4A952C7C" w:rsidR="00E51E04" w:rsidRPr="00DC2129" w:rsidRDefault="00FA761C" w:rsidP="00BB7691">
            <w:pPr>
              <w:ind w:left="5" w:right="185" w:firstLine="14"/>
              <w:jc w:val="both"/>
              <w:rPr>
                <w:rFonts w:ascii="Arial" w:hAnsi="Arial" w:cs="Arial"/>
              </w:rPr>
            </w:pPr>
            <w:r w:rsidRPr="00DC2129">
              <w:rPr>
                <w:rFonts w:ascii="Arial" w:hAnsi="Arial" w:cs="Arial"/>
                <w:sz w:val="24"/>
              </w:rPr>
              <w:t>There were no declarations of interest</w:t>
            </w:r>
            <w:r w:rsidR="00DC2129" w:rsidRPr="00DC2129">
              <w:rPr>
                <w:rFonts w:ascii="Arial" w:hAnsi="Arial" w:cs="Arial"/>
                <w:sz w:val="24"/>
              </w:rPr>
              <w:t>.</w:t>
            </w:r>
            <w:r w:rsidRPr="00DC2129">
              <w:rPr>
                <w:rFonts w:ascii="Arial" w:hAnsi="Arial" w:cs="Arial"/>
                <w:sz w:val="24"/>
              </w:rPr>
              <w:t xml:space="preserve"> </w:t>
            </w:r>
          </w:p>
        </w:tc>
        <w:tc>
          <w:tcPr>
            <w:tcW w:w="1370" w:type="dxa"/>
            <w:tcBorders>
              <w:top w:val="single" w:sz="2" w:space="0" w:color="000000"/>
              <w:left w:val="single" w:sz="2" w:space="0" w:color="000000"/>
              <w:bottom w:val="single" w:sz="2" w:space="0" w:color="000000"/>
              <w:right w:val="nil"/>
            </w:tcBorders>
          </w:tcPr>
          <w:p w14:paraId="69C51CB2" w14:textId="77777777" w:rsidR="00EC2F82" w:rsidRDefault="00FA761C">
            <w:r>
              <w:t xml:space="preserve"> </w:t>
            </w:r>
          </w:p>
        </w:tc>
        <w:tc>
          <w:tcPr>
            <w:tcW w:w="685" w:type="dxa"/>
            <w:tcBorders>
              <w:top w:val="single" w:sz="2" w:space="0" w:color="000000"/>
              <w:left w:val="nil"/>
              <w:bottom w:val="single" w:sz="2" w:space="0" w:color="000000"/>
              <w:right w:val="single" w:sz="2" w:space="0" w:color="000000"/>
            </w:tcBorders>
          </w:tcPr>
          <w:p w14:paraId="49EACFA6" w14:textId="77777777" w:rsidR="00EC2F82" w:rsidRDefault="00EC2F82"/>
        </w:tc>
      </w:tr>
      <w:tr w:rsidR="00C75B4E" w14:paraId="242C4A34" w14:textId="77777777">
        <w:trPr>
          <w:trHeight w:val="1858"/>
        </w:trPr>
        <w:tc>
          <w:tcPr>
            <w:tcW w:w="1172" w:type="dxa"/>
            <w:tcBorders>
              <w:top w:val="single" w:sz="2" w:space="0" w:color="000000"/>
              <w:left w:val="single" w:sz="2" w:space="0" w:color="000000"/>
              <w:bottom w:val="single" w:sz="2" w:space="0" w:color="000000"/>
              <w:right w:val="single" w:sz="2" w:space="0" w:color="000000"/>
            </w:tcBorders>
          </w:tcPr>
          <w:p w14:paraId="4B06C5F6" w14:textId="52277C8A" w:rsidR="00C75B4E" w:rsidRDefault="00C75B4E">
            <w:pPr>
              <w:ind w:left="5"/>
              <w:rPr>
                <w:sz w:val="26"/>
              </w:rPr>
            </w:pPr>
            <w:r>
              <w:rPr>
                <w:sz w:val="26"/>
              </w:rPr>
              <w:t>3</w:t>
            </w:r>
          </w:p>
        </w:tc>
        <w:tc>
          <w:tcPr>
            <w:tcW w:w="7568" w:type="dxa"/>
            <w:tcBorders>
              <w:top w:val="single" w:sz="2" w:space="0" w:color="000000"/>
              <w:left w:val="single" w:sz="2" w:space="0" w:color="000000"/>
              <w:bottom w:val="single" w:sz="2" w:space="0" w:color="000000"/>
              <w:right w:val="single" w:sz="2" w:space="0" w:color="000000"/>
            </w:tcBorders>
          </w:tcPr>
          <w:p w14:paraId="65D978AE" w14:textId="77777777" w:rsidR="00C75B4E" w:rsidRDefault="00C75B4E">
            <w:pPr>
              <w:ind w:left="5" w:right="185" w:firstLine="14"/>
              <w:jc w:val="both"/>
              <w:rPr>
                <w:rFonts w:ascii="Arial" w:hAnsi="Arial" w:cs="Arial"/>
                <w:sz w:val="28"/>
                <w:szCs w:val="28"/>
              </w:rPr>
            </w:pPr>
            <w:r>
              <w:rPr>
                <w:rFonts w:ascii="Arial" w:hAnsi="Arial" w:cs="Arial"/>
                <w:sz w:val="28"/>
                <w:szCs w:val="28"/>
              </w:rPr>
              <w:t>Public Discussion Period</w:t>
            </w:r>
          </w:p>
          <w:p w14:paraId="141B305E" w14:textId="31563D71" w:rsidR="00C75B4E" w:rsidRDefault="003B1C8C">
            <w:pPr>
              <w:ind w:left="5" w:right="185" w:firstLine="14"/>
              <w:jc w:val="both"/>
              <w:rPr>
                <w:rFonts w:ascii="Arial" w:hAnsi="Arial" w:cs="Arial"/>
                <w:sz w:val="24"/>
              </w:rPr>
            </w:pPr>
            <w:r>
              <w:rPr>
                <w:rFonts w:ascii="Arial" w:hAnsi="Arial" w:cs="Arial"/>
                <w:sz w:val="24"/>
              </w:rPr>
              <w:t xml:space="preserve">Dorset Councillor Kippax </w:t>
            </w:r>
            <w:r w:rsidR="00C02CA5">
              <w:rPr>
                <w:rFonts w:ascii="Arial" w:hAnsi="Arial" w:cs="Arial"/>
                <w:sz w:val="24"/>
              </w:rPr>
              <w:t xml:space="preserve">reported on the Dorset Council budget, now agreed. The Council Tax increase resulting was at 4.99%. He went on to inform the meeting that </w:t>
            </w:r>
            <w:r w:rsidR="00224D7A">
              <w:rPr>
                <w:rFonts w:ascii="Arial" w:hAnsi="Arial" w:cs="Arial"/>
                <w:sz w:val="24"/>
              </w:rPr>
              <w:t>82% of Dorset Council’s funding come</w:t>
            </w:r>
            <w:r w:rsidR="00C26A30">
              <w:rPr>
                <w:rFonts w:ascii="Arial" w:hAnsi="Arial" w:cs="Arial"/>
                <w:sz w:val="24"/>
              </w:rPr>
              <w:t>s</w:t>
            </w:r>
            <w:r w:rsidR="00224D7A">
              <w:rPr>
                <w:rFonts w:ascii="Arial" w:hAnsi="Arial" w:cs="Arial"/>
                <w:sz w:val="24"/>
              </w:rPr>
              <w:t xml:space="preserve"> from </w:t>
            </w:r>
            <w:r w:rsidR="00A6501D">
              <w:rPr>
                <w:rFonts w:ascii="Arial" w:hAnsi="Arial" w:cs="Arial"/>
                <w:sz w:val="24"/>
              </w:rPr>
              <w:t>Council Tax</w:t>
            </w:r>
            <w:r w:rsidR="00C02CA5">
              <w:rPr>
                <w:rFonts w:ascii="Arial" w:hAnsi="Arial" w:cs="Arial"/>
                <w:sz w:val="24"/>
              </w:rPr>
              <w:t xml:space="preserve"> and that this is the direct result of the increasingly small grant from central government. On the plus side, he expressed Dorset Councillors</w:t>
            </w:r>
            <w:r w:rsidR="00C26A30">
              <w:rPr>
                <w:rFonts w:ascii="Arial" w:hAnsi="Arial" w:cs="Arial"/>
                <w:sz w:val="24"/>
              </w:rPr>
              <w:t>’</w:t>
            </w:r>
            <w:r w:rsidR="00C02CA5">
              <w:rPr>
                <w:rFonts w:ascii="Arial" w:hAnsi="Arial" w:cs="Arial"/>
                <w:sz w:val="24"/>
              </w:rPr>
              <w:t xml:space="preserve"> relief that the </w:t>
            </w:r>
            <w:r w:rsidR="00BE4A90">
              <w:rPr>
                <w:rFonts w:ascii="Arial" w:hAnsi="Arial" w:cs="Arial"/>
                <w:sz w:val="24"/>
              </w:rPr>
              <w:t>central funding was now known for the 3 years ahead rather than the previous 1 year at a time.</w:t>
            </w:r>
          </w:p>
          <w:p w14:paraId="32DB89D2" w14:textId="154DC25D" w:rsidR="00BE4A90" w:rsidRDefault="00BE4A90">
            <w:pPr>
              <w:ind w:left="5" w:right="185" w:firstLine="14"/>
              <w:jc w:val="both"/>
              <w:rPr>
                <w:rFonts w:ascii="Arial" w:hAnsi="Arial" w:cs="Arial"/>
                <w:sz w:val="24"/>
              </w:rPr>
            </w:pPr>
            <w:r>
              <w:rPr>
                <w:rFonts w:ascii="Arial" w:hAnsi="Arial" w:cs="Arial"/>
                <w:sz w:val="24"/>
              </w:rPr>
              <w:t xml:space="preserve">Councillor Kippax advised the meeting that he had arranged a meeting of all the Chairmen of Parish Councils within the </w:t>
            </w:r>
            <w:proofErr w:type="spellStart"/>
            <w:r>
              <w:rPr>
                <w:rFonts w:ascii="Arial" w:hAnsi="Arial" w:cs="Arial"/>
                <w:sz w:val="24"/>
              </w:rPr>
              <w:t>Yetminster</w:t>
            </w:r>
            <w:proofErr w:type="spellEnd"/>
            <w:r>
              <w:rPr>
                <w:rFonts w:ascii="Arial" w:hAnsi="Arial" w:cs="Arial"/>
                <w:sz w:val="24"/>
              </w:rPr>
              <w:t xml:space="preserve"> Ward. He was pleased with the inaugural meeting and intends to convene future meetings on a regular basis. These meetings will be arranged to include also senior officers from Dorset Council so that the Chairmen of the Parish Councils can ask relevant questions directly of those officers.</w:t>
            </w:r>
          </w:p>
          <w:p w14:paraId="72A2238F" w14:textId="7DACA0D6" w:rsidR="00A6501D" w:rsidRDefault="00A6501D">
            <w:pPr>
              <w:ind w:left="5" w:right="185" w:firstLine="14"/>
              <w:jc w:val="both"/>
              <w:rPr>
                <w:rFonts w:ascii="Arial" w:hAnsi="Arial" w:cs="Arial"/>
                <w:sz w:val="24"/>
              </w:rPr>
            </w:pPr>
            <w:r>
              <w:rPr>
                <w:rFonts w:ascii="Arial" w:hAnsi="Arial" w:cs="Arial"/>
                <w:sz w:val="24"/>
              </w:rPr>
              <w:t xml:space="preserve">Councillor Kippax </w:t>
            </w:r>
            <w:r w:rsidR="00BE4A90">
              <w:rPr>
                <w:rFonts w:ascii="Arial" w:hAnsi="Arial" w:cs="Arial"/>
                <w:sz w:val="24"/>
              </w:rPr>
              <w:t xml:space="preserve">again </w:t>
            </w:r>
            <w:r>
              <w:rPr>
                <w:rFonts w:ascii="Arial" w:hAnsi="Arial" w:cs="Arial"/>
                <w:sz w:val="24"/>
              </w:rPr>
              <w:t xml:space="preserve">invited views from the parish councillors on bus services or rather the lack thereof, other than the </w:t>
            </w:r>
            <w:r w:rsidR="00B62D71">
              <w:rPr>
                <w:rFonts w:ascii="Arial" w:hAnsi="Arial" w:cs="Arial"/>
                <w:sz w:val="24"/>
              </w:rPr>
              <w:t>once-a-week</w:t>
            </w:r>
            <w:r>
              <w:rPr>
                <w:rFonts w:ascii="Arial" w:hAnsi="Arial" w:cs="Arial"/>
                <w:sz w:val="24"/>
              </w:rPr>
              <w:t xml:space="preserve"> charity run service to Leigh and some neighbouring villages.</w:t>
            </w:r>
          </w:p>
          <w:p w14:paraId="13C0D220" w14:textId="2F16A43D" w:rsidR="00A6501D" w:rsidRDefault="00C26A30">
            <w:pPr>
              <w:ind w:left="5" w:right="185" w:firstLine="14"/>
              <w:jc w:val="both"/>
              <w:rPr>
                <w:rFonts w:ascii="Arial" w:hAnsi="Arial" w:cs="Arial"/>
                <w:sz w:val="24"/>
              </w:rPr>
            </w:pPr>
            <w:r>
              <w:rPr>
                <w:rFonts w:ascii="Arial" w:hAnsi="Arial" w:cs="Arial"/>
                <w:sz w:val="24"/>
              </w:rPr>
              <w:t>Finally,</w:t>
            </w:r>
            <w:r w:rsidR="00BE4A90">
              <w:rPr>
                <w:rFonts w:ascii="Arial" w:hAnsi="Arial" w:cs="Arial"/>
                <w:sz w:val="24"/>
              </w:rPr>
              <w:t xml:space="preserve"> he referred to the Dorset Council’s intention to address economic growth around the county.</w:t>
            </w:r>
          </w:p>
          <w:p w14:paraId="5DE5474E" w14:textId="62A325BB" w:rsidR="00ED3D48" w:rsidRPr="00C75B4E" w:rsidRDefault="00ED3D48" w:rsidP="00ED3D48">
            <w:pPr>
              <w:ind w:left="5" w:right="185" w:firstLine="14"/>
              <w:jc w:val="both"/>
              <w:rPr>
                <w:rFonts w:ascii="Arial" w:hAnsi="Arial" w:cs="Arial"/>
                <w:sz w:val="24"/>
              </w:rPr>
            </w:pPr>
          </w:p>
        </w:tc>
        <w:tc>
          <w:tcPr>
            <w:tcW w:w="1370" w:type="dxa"/>
            <w:tcBorders>
              <w:top w:val="single" w:sz="2" w:space="0" w:color="000000"/>
              <w:left w:val="single" w:sz="2" w:space="0" w:color="000000"/>
              <w:bottom w:val="single" w:sz="2" w:space="0" w:color="000000"/>
              <w:right w:val="nil"/>
            </w:tcBorders>
          </w:tcPr>
          <w:p w14:paraId="3FED6C7A" w14:textId="77777777" w:rsidR="00C75B4E" w:rsidRDefault="00C75B4E"/>
        </w:tc>
        <w:tc>
          <w:tcPr>
            <w:tcW w:w="685" w:type="dxa"/>
            <w:tcBorders>
              <w:top w:val="single" w:sz="2" w:space="0" w:color="000000"/>
              <w:left w:val="nil"/>
              <w:bottom w:val="single" w:sz="2" w:space="0" w:color="000000"/>
              <w:right w:val="single" w:sz="2" w:space="0" w:color="000000"/>
            </w:tcBorders>
          </w:tcPr>
          <w:p w14:paraId="126768CD" w14:textId="77777777" w:rsidR="00C75B4E" w:rsidRDefault="00C75B4E"/>
        </w:tc>
      </w:tr>
      <w:tr w:rsidR="00C000B2" w14:paraId="64EB968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5D583E4" w14:textId="07C4B48F" w:rsidR="00C000B2" w:rsidRDefault="00C000B2">
            <w:pPr>
              <w:ind w:left="5"/>
            </w:pPr>
            <w:r w:rsidRPr="00C000B2">
              <w:rPr>
                <w:sz w:val="28"/>
                <w:szCs w:val="28"/>
              </w:rPr>
              <w:lastRenderedPageBreak/>
              <w:t>4</w:t>
            </w:r>
          </w:p>
        </w:tc>
        <w:tc>
          <w:tcPr>
            <w:tcW w:w="7568" w:type="dxa"/>
            <w:tcBorders>
              <w:top w:val="single" w:sz="2" w:space="0" w:color="000000"/>
              <w:left w:val="single" w:sz="2" w:space="0" w:color="000000"/>
              <w:bottom w:val="single" w:sz="2" w:space="0" w:color="000000"/>
              <w:right w:val="single" w:sz="2" w:space="0" w:color="000000"/>
            </w:tcBorders>
          </w:tcPr>
          <w:p w14:paraId="02D70F24" w14:textId="77777777" w:rsidR="00C000B2" w:rsidRDefault="00C000B2" w:rsidP="006C61AC">
            <w:pPr>
              <w:rPr>
                <w:rFonts w:ascii="Arial" w:hAnsi="Arial" w:cs="Arial"/>
                <w:sz w:val="28"/>
                <w:szCs w:val="28"/>
              </w:rPr>
            </w:pPr>
            <w:r w:rsidRPr="00464093">
              <w:rPr>
                <w:rFonts w:ascii="Arial" w:hAnsi="Arial" w:cs="Arial"/>
                <w:sz w:val="28"/>
                <w:szCs w:val="28"/>
              </w:rPr>
              <w:t xml:space="preserve">Minutes of last meeting: </w:t>
            </w:r>
          </w:p>
          <w:p w14:paraId="5BA2AEFC" w14:textId="77777777" w:rsidR="006C61AC" w:rsidRPr="00464093" w:rsidRDefault="006C61AC" w:rsidP="00C000B2">
            <w:pPr>
              <w:ind w:left="130"/>
              <w:rPr>
                <w:rFonts w:ascii="Arial" w:hAnsi="Arial" w:cs="Arial"/>
                <w:sz w:val="28"/>
                <w:szCs w:val="28"/>
              </w:rPr>
            </w:pPr>
          </w:p>
          <w:p w14:paraId="0F6C9AB1" w14:textId="176D08AC" w:rsidR="00C000B2" w:rsidRDefault="00C000B2" w:rsidP="006C61AC">
            <w:pPr>
              <w:rPr>
                <w:sz w:val="28"/>
              </w:rPr>
            </w:pPr>
            <w:r>
              <w:rPr>
                <w:rFonts w:ascii="Arial" w:hAnsi="Arial" w:cs="Arial"/>
                <w:sz w:val="24"/>
              </w:rPr>
              <w:t>The Chairman proposed and it was unanimously agreed to accept the minutes as a true and fair record of the last meeting.</w:t>
            </w:r>
            <w:r>
              <w:rPr>
                <w:sz w:val="28"/>
              </w:rPr>
              <w:t xml:space="preserve"> The Chairman signed the minutes</w:t>
            </w:r>
            <w:r w:rsidR="00374CB0">
              <w:rPr>
                <w:sz w:val="28"/>
              </w:rPr>
              <w:t xml:space="preserve"> accordingly.</w:t>
            </w:r>
          </w:p>
          <w:p w14:paraId="2B31A449" w14:textId="77777777" w:rsidR="00C000B2" w:rsidRPr="005B0139" w:rsidRDefault="00C000B2" w:rsidP="00B37BF3">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A7851EC" w14:textId="77777777" w:rsidR="00C000B2" w:rsidRPr="005B0139" w:rsidRDefault="00C000B2">
            <w:pPr>
              <w:ind w:left="5"/>
              <w:rPr>
                <w:rFonts w:ascii="Arial" w:hAnsi="Arial" w:cs="Arial"/>
                <w:sz w:val="24"/>
              </w:rPr>
            </w:pPr>
          </w:p>
        </w:tc>
      </w:tr>
      <w:tr w:rsidR="00C000B2" w14:paraId="0ADE5F30"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219ECF81" w14:textId="7D4CFFF7" w:rsidR="00C000B2" w:rsidRPr="00374CB0" w:rsidRDefault="00374CB0">
            <w:pPr>
              <w:ind w:left="5"/>
              <w:rPr>
                <w:sz w:val="28"/>
                <w:szCs w:val="28"/>
              </w:rPr>
            </w:pPr>
            <w:r>
              <w:rPr>
                <w:sz w:val="28"/>
                <w:szCs w:val="28"/>
              </w:rPr>
              <w:t>5</w:t>
            </w:r>
          </w:p>
        </w:tc>
        <w:tc>
          <w:tcPr>
            <w:tcW w:w="7568" w:type="dxa"/>
            <w:tcBorders>
              <w:top w:val="single" w:sz="2" w:space="0" w:color="000000"/>
              <w:left w:val="single" w:sz="2" w:space="0" w:color="000000"/>
              <w:bottom w:val="single" w:sz="2" w:space="0" w:color="000000"/>
              <w:right w:val="single" w:sz="2" w:space="0" w:color="000000"/>
            </w:tcBorders>
          </w:tcPr>
          <w:p w14:paraId="3419D691" w14:textId="77777777" w:rsidR="00CA02B6" w:rsidRDefault="00CA02B6" w:rsidP="006C61AC">
            <w:pPr>
              <w:rPr>
                <w:rFonts w:ascii="Arial" w:hAnsi="Arial" w:cs="Arial"/>
                <w:sz w:val="28"/>
                <w:szCs w:val="28"/>
              </w:rPr>
            </w:pPr>
            <w:r>
              <w:rPr>
                <w:rFonts w:ascii="Arial" w:hAnsi="Arial" w:cs="Arial"/>
                <w:sz w:val="28"/>
                <w:szCs w:val="28"/>
              </w:rPr>
              <w:t>Matters arising from the last meeting, not on this agenda:</w:t>
            </w:r>
          </w:p>
          <w:p w14:paraId="2EC4E373" w14:textId="77777777" w:rsidR="006C61AC" w:rsidRDefault="006C61AC" w:rsidP="00CA02B6">
            <w:pPr>
              <w:ind w:left="130"/>
              <w:rPr>
                <w:rFonts w:ascii="Arial" w:hAnsi="Arial" w:cs="Arial"/>
                <w:sz w:val="28"/>
                <w:szCs w:val="28"/>
              </w:rPr>
            </w:pPr>
          </w:p>
          <w:p w14:paraId="233AFF6F" w14:textId="77777777" w:rsidR="00C000B2" w:rsidRDefault="00CA02B6" w:rsidP="00CA02B6">
            <w:pPr>
              <w:ind w:left="10" w:right="161"/>
              <w:jc w:val="both"/>
              <w:rPr>
                <w:rFonts w:ascii="Arial" w:hAnsi="Arial" w:cs="Arial"/>
                <w:sz w:val="24"/>
              </w:rPr>
            </w:pPr>
            <w:r>
              <w:rPr>
                <w:rFonts w:ascii="Arial" w:hAnsi="Arial" w:cs="Arial"/>
                <w:sz w:val="24"/>
              </w:rPr>
              <w:t>None were raised.</w:t>
            </w:r>
          </w:p>
          <w:p w14:paraId="648B3B56" w14:textId="5E4943D4" w:rsidR="00362555" w:rsidRPr="005B0139" w:rsidRDefault="00362555" w:rsidP="00CA02B6">
            <w:pPr>
              <w:ind w:left="10" w:right="161"/>
              <w:jc w:val="both"/>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C704A47" w14:textId="77777777" w:rsidR="00C000B2" w:rsidRPr="005B0139" w:rsidRDefault="00C000B2">
            <w:pPr>
              <w:ind w:left="5"/>
              <w:rPr>
                <w:rFonts w:ascii="Arial" w:hAnsi="Arial" w:cs="Arial"/>
                <w:sz w:val="24"/>
              </w:rPr>
            </w:pPr>
          </w:p>
        </w:tc>
      </w:tr>
      <w:tr w:rsidR="00CA02B6" w14:paraId="25E6125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6B83903" w14:textId="41B9FCF1" w:rsidR="00CA02B6" w:rsidRDefault="006C61AC">
            <w:pPr>
              <w:ind w:left="5"/>
              <w:rPr>
                <w:sz w:val="28"/>
                <w:szCs w:val="28"/>
              </w:rPr>
            </w:pPr>
            <w:r>
              <w:rPr>
                <w:sz w:val="28"/>
                <w:szCs w:val="28"/>
              </w:rPr>
              <w:t>6</w:t>
            </w:r>
          </w:p>
        </w:tc>
        <w:tc>
          <w:tcPr>
            <w:tcW w:w="7568" w:type="dxa"/>
            <w:tcBorders>
              <w:top w:val="single" w:sz="2" w:space="0" w:color="000000"/>
              <w:left w:val="single" w:sz="2" w:space="0" w:color="000000"/>
              <w:bottom w:val="single" w:sz="2" w:space="0" w:color="000000"/>
              <w:right w:val="single" w:sz="2" w:space="0" w:color="000000"/>
            </w:tcBorders>
          </w:tcPr>
          <w:p w14:paraId="619D5DFB" w14:textId="77777777" w:rsidR="00CA02B6" w:rsidRDefault="00164CCD" w:rsidP="00CA02B6">
            <w:pPr>
              <w:ind w:left="130"/>
              <w:rPr>
                <w:rFonts w:ascii="Arial" w:hAnsi="Arial" w:cs="Arial"/>
                <w:sz w:val="28"/>
                <w:szCs w:val="28"/>
              </w:rPr>
            </w:pPr>
            <w:r>
              <w:rPr>
                <w:rFonts w:ascii="Arial" w:hAnsi="Arial" w:cs="Arial"/>
                <w:sz w:val="28"/>
                <w:szCs w:val="28"/>
              </w:rPr>
              <w:t>Highway Matters:</w:t>
            </w:r>
          </w:p>
          <w:p w14:paraId="34265F99" w14:textId="77777777" w:rsidR="00164CCD" w:rsidRDefault="00164CCD" w:rsidP="00CA02B6">
            <w:pPr>
              <w:ind w:left="130"/>
              <w:rPr>
                <w:rFonts w:ascii="Arial" w:hAnsi="Arial" w:cs="Arial"/>
                <w:sz w:val="28"/>
                <w:szCs w:val="28"/>
              </w:rPr>
            </w:pPr>
          </w:p>
          <w:p w14:paraId="04FAF9F8" w14:textId="60144646" w:rsidR="00972013" w:rsidRDefault="00972013" w:rsidP="00972013">
            <w:pPr>
              <w:ind w:left="130"/>
              <w:rPr>
                <w:rFonts w:ascii="Arial" w:hAnsi="Arial" w:cs="Arial"/>
                <w:sz w:val="24"/>
              </w:rPr>
            </w:pPr>
            <w:r>
              <w:rPr>
                <w:rFonts w:ascii="Arial" w:hAnsi="Arial" w:cs="Arial"/>
                <w:sz w:val="24"/>
              </w:rPr>
              <w:t xml:space="preserve">6.1 No </w:t>
            </w:r>
            <w:r w:rsidR="00EE4A7A">
              <w:rPr>
                <w:rFonts w:ascii="Arial" w:hAnsi="Arial" w:cs="Arial"/>
                <w:sz w:val="24"/>
              </w:rPr>
              <w:t xml:space="preserve">new </w:t>
            </w:r>
            <w:r>
              <w:rPr>
                <w:rFonts w:ascii="Arial" w:hAnsi="Arial" w:cs="Arial"/>
                <w:sz w:val="24"/>
              </w:rPr>
              <w:t>matters had been reported by members of the public.</w:t>
            </w:r>
            <w:r w:rsidR="00EE4A7A">
              <w:rPr>
                <w:rFonts w:ascii="Arial" w:hAnsi="Arial" w:cs="Arial"/>
                <w:sz w:val="24"/>
              </w:rPr>
              <w:t xml:space="preserve"> </w:t>
            </w:r>
          </w:p>
          <w:p w14:paraId="54175452" w14:textId="6388F49D" w:rsidR="000822B3" w:rsidRDefault="00374154" w:rsidP="00972013">
            <w:pPr>
              <w:ind w:left="130"/>
              <w:rPr>
                <w:rFonts w:ascii="Arial" w:hAnsi="Arial" w:cs="Arial"/>
                <w:sz w:val="24"/>
              </w:rPr>
            </w:pPr>
            <w:r>
              <w:rPr>
                <w:rFonts w:ascii="Arial" w:hAnsi="Arial" w:cs="Arial"/>
                <w:sz w:val="24"/>
              </w:rPr>
              <w:t>Councillor Damen reported the substantial damage done to Sandy Lane, Hermitage by the constant transit of tractors hauling massive slurry containers.</w:t>
            </w:r>
            <w:r w:rsidR="001C58B9">
              <w:rPr>
                <w:rFonts w:ascii="Arial" w:hAnsi="Arial" w:cs="Arial"/>
                <w:sz w:val="24"/>
              </w:rPr>
              <w:t xml:space="preserve"> </w:t>
            </w:r>
            <w:r>
              <w:rPr>
                <w:rFonts w:ascii="Arial" w:hAnsi="Arial" w:cs="Arial"/>
                <w:sz w:val="24"/>
              </w:rPr>
              <w:t>He asked</w:t>
            </w:r>
            <w:r w:rsidR="000822B3">
              <w:rPr>
                <w:rFonts w:ascii="Arial" w:hAnsi="Arial" w:cs="Arial"/>
                <w:sz w:val="24"/>
              </w:rPr>
              <w:t xml:space="preserve"> the clerk to lodge a formal request for action with the Dorset Council.</w:t>
            </w:r>
          </w:p>
          <w:p w14:paraId="78CC507A" w14:textId="73F567BA" w:rsidR="00F9090A" w:rsidRDefault="00972013" w:rsidP="00F9090A">
            <w:pPr>
              <w:ind w:left="130"/>
              <w:rPr>
                <w:rFonts w:ascii="Arial" w:hAnsi="Arial" w:cs="Arial"/>
                <w:sz w:val="24"/>
              </w:rPr>
            </w:pPr>
            <w:r>
              <w:rPr>
                <w:rFonts w:ascii="Arial" w:hAnsi="Arial" w:cs="Arial"/>
                <w:sz w:val="24"/>
              </w:rPr>
              <w:t xml:space="preserve">6.2 The Clerk reported that </w:t>
            </w:r>
            <w:r w:rsidR="00374154">
              <w:rPr>
                <w:rFonts w:ascii="Arial" w:hAnsi="Arial" w:cs="Arial"/>
                <w:sz w:val="24"/>
              </w:rPr>
              <w:t xml:space="preserve">no new repairs had been completed. However, the weather since the last Parish Council meeting had meant that Dorset Council’s focus had rather been on </w:t>
            </w:r>
            <w:r w:rsidR="003D65E0">
              <w:rPr>
                <w:rFonts w:ascii="Arial" w:hAnsi="Arial" w:cs="Arial"/>
                <w:sz w:val="24"/>
              </w:rPr>
              <w:t>urgent repairs and keeping roads open at all.</w:t>
            </w:r>
          </w:p>
          <w:p w14:paraId="778B902C" w14:textId="79106F6C" w:rsidR="00972013" w:rsidRDefault="00F9090A" w:rsidP="004A5F20">
            <w:pPr>
              <w:ind w:left="130"/>
              <w:rPr>
                <w:rFonts w:ascii="Arial" w:hAnsi="Arial" w:cs="Arial"/>
                <w:sz w:val="24"/>
              </w:rPr>
            </w:pPr>
            <w:r>
              <w:rPr>
                <w:rFonts w:ascii="Arial" w:hAnsi="Arial" w:cs="Arial"/>
                <w:sz w:val="24"/>
              </w:rPr>
              <w:t>6.3 Planned road closures had always been notified to councillors as soon as the clerk became aware of them.</w:t>
            </w:r>
          </w:p>
          <w:p w14:paraId="24427E8D" w14:textId="63148A5E" w:rsidR="007D6D03" w:rsidRDefault="00972013" w:rsidP="007D6D03">
            <w:pPr>
              <w:spacing w:line="216" w:lineRule="auto"/>
              <w:ind w:left="115" w:firstLine="5"/>
              <w:jc w:val="both"/>
              <w:rPr>
                <w:rFonts w:ascii="Arial" w:hAnsi="Arial" w:cs="Arial"/>
                <w:sz w:val="24"/>
              </w:rPr>
            </w:pPr>
            <w:r w:rsidRPr="004E363C">
              <w:rPr>
                <w:rFonts w:ascii="Arial" w:hAnsi="Arial" w:cs="Arial"/>
                <w:sz w:val="24"/>
              </w:rPr>
              <w:t>6.</w:t>
            </w:r>
            <w:r w:rsidR="007D6D03">
              <w:rPr>
                <w:rFonts w:ascii="Arial" w:hAnsi="Arial" w:cs="Arial"/>
                <w:sz w:val="24"/>
              </w:rPr>
              <w:t>4</w:t>
            </w:r>
            <w:r w:rsidRPr="004E363C">
              <w:rPr>
                <w:rFonts w:ascii="Arial" w:hAnsi="Arial" w:cs="Arial"/>
                <w:sz w:val="24"/>
              </w:rPr>
              <w:t xml:space="preserve"> </w:t>
            </w:r>
            <w:r>
              <w:rPr>
                <w:rFonts w:ascii="Arial" w:hAnsi="Arial" w:cs="Arial"/>
                <w:sz w:val="24"/>
              </w:rPr>
              <w:t xml:space="preserve">The Clerk reminded the council that all </w:t>
            </w:r>
            <w:r w:rsidR="00F9090A">
              <w:rPr>
                <w:rFonts w:ascii="Arial" w:hAnsi="Arial" w:cs="Arial"/>
                <w:sz w:val="24"/>
              </w:rPr>
              <w:t>faults</w:t>
            </w:r>
            <w:r>
              <w:rPr>
                <w:rFonts w:ascii="Arial" w:hAnsi="Arial" w:cs="Arial"/>
                <w:sz w:val="24"/>
              </w:rPr>
              <w:t xml:space="preserve"> were reported to the councillors as soon as they were notified to the Clerk.</w:t>
            </w:r>
            <w:r w:rsidR="004F0F94">
              <w:rPr>
                <w:rFonts w:ascii="Arial" w:hAnsi="Arial" w:cs="Arial"/>
                <w:sz w:val="24"/>
              </w:rPr>
              <w:t xml:space="preserve"> </w:t>
            </w:r>
            <w:r>
              <w:rPr>
                <w:rFonts w:ascii="Arial" w:hAnsi="Arial" w:cs="Arial"/>
                <w:sz w:val="24"/>
              </w:rPr>
              <w:t xml:space="preserve">All faults reported </w:t>
            </w:r>
            <w:r w:rsidR="005008F2">
              <w:rPr>
                <w:rFonts w:ascii="Arial" w:hAnsi="Arial" w:cs="Arial"/>
                <w:sz w:val="24"/>
              </w:rPr>
              <w:t xml:space="preserve">to Dorset Council </w:t>
            </w:r>
            <w:r>
              <w:rPr>
                <w:rFonts w:ascii="Arial" w:hAnsi="Arial" w:cs="Arial"/>
                <w:sz w:val="24"/>
              </w:rPr>
              <w:t xml:space="preserve">had been on notification from Parish Councillors. </w:t>
            </w:r>
          </w:p>
          <w:p w14:paraId="5BAC31B2" w14:textId="56E8E8CB" w:rsidR="00164CCD" w:rsidRDefault="00972013" w:rsidP="007D6D03">
            <w:pPr>
              <w:spacing w:line="216" w:lineRule="auto"/>
              <w:ind w:left="115" w:firstLine="5"/>
              <w:jc w:val="both"/>
              <w:rPr>
                <w:rFonts w:ascii="Arial" w:hAnsi="Arial" w:cs="Arial"/>
                <w:sz w:val="24"/>
              </w:rPr>
            </w:pPr>
            <w:r>
              <w:rPr>
                <w:rFonts w:ascii="Arial" w:hAnsi="Arial" w:cs="Arial"/>
                <w:sz w:val="24"/>
              </w:rPr>
              <w:t>6.</w:t>
            </w:r>
            <w:r w:rsidR="00232254">
              <w:rPr>
                <w:rFonts w:ascii="Arial" w:hAnsi="Arial" w:cs="Arial"/>
                <w:sz w:val="24"/>
              </w:rPr>
              <w:t>5</w:t>
            </w:r>
            <w:r w:rsidR="00B91258">
              <w:rPr>
                <w:rFonts w:ascii="Arial" w:hAnsi="Arial" w:cs="Arial"/>
                <w:sz w:val="24"/>
              </w:rPr>
              <w:t xml:space="preserve"> The Chairman </w:t>
            </w:r>
            <w:r w:rsidR="003D65E0">
              <w:rPr>
                <w:rFonts w:ascii="Arial" w:hAnsi="Arial" w:cs="Arial"/>
                <w:sz w:val="24"/>
              </w:rPr>
              <w:t>suggested and i</w:t>
            </w:r>
            <w:r w:rsidR="00232254">
              <w:rPr>
                <w:rFonts w:ascii="Arial" w:hAnsi="Arial" w:cs="Arial"/>
                <w:sz w:val="24"/>
              </w:rPr>
              <w:t xml:space="preserve">t was generally agreed that the signs looked good and were well sited. </w:t>
            </w:r>
          </w:p>
          <w:p w14:paraId="5AA76A0C" w14:textId="77777777" w:rsidR="00505F62" w:rsidRDefault="007D6D03" w:rsidP="00232254">
            <w:pPr>
              <w:spacing w:line="216" w:lineRule="auto"/>
              <w:ind w:left="115" w:firstLine="5"/>
              <w:jc w:val="both"/>
              <w:rPr>
                <w:rFonts w:ascii="Arial" w:hAnsi="Arial" w:cs="Arial"/>
                <w:sz w:val="24"/>
              </w:rPr>
            </w:pPr>
            <w:r w:rsidRPr="007D6D03">
              <w:rPr>
                <w:rFonts w:ascii="Arial" w:hAnsi="Arial" w:cs="Arial"/>
                <w:sz w:val="24"/>
              </w:rPr>
              <w:t>6.</w:t>
            </w:r>
            <w:r w:rsidR="00232254">
              <w:rPr>
                <w:rFonts w:ascii="Arial" w:hAnsi="Arial" w:cs="Arial"/>
                <w:sz w:val="24"/>
              </w:rPr>
              <w:t>6</w:t>
            </w:r>
            <w:r w:rsidRPr="007D6D03">
              <w:rPr>
                <w:rFonts w:ascii="Arial" w:hAnsi="Arial" w:cs="Arial"/>
                <w:sz w:val="24"/>
              </w:rPr>
              <w:t xml:space="preserve"> </w:t>
            </w:r>
            <w:r w:rsidR="003D65E0">
              <w:rPr>
                <w:rFonts w:ascii="Arial" w:hAnsi="Arial" w:cs="Arial"/>
                <w:sz w:val="24"/>
              </w:rPr>
              <w:t>It was agreed that the lack of ice and snow over the winter left all stocks at a reasonable level. The responsible members will continue to monitor levels of salt and ask the Clerk to reorder as and when necessary.</w:t>
            </w:r>
          </w:p>
          <w:p w14:paraId="2470090D" w14:textId="637A169A" w:rsidR="003D65E0" w:rsidRPr="007D6D03" w:rsidRDefault="003D65E0" w:rsidP="00232254">
            <w:pPr>
              <w:spacing w:line="216" w:lineRule="auto"/>
              <w:ind w:left="115" w:firstLine="5"/>
              <w:jc w:val="both"/>
              <w:rPr>
                <w:rFonts w:ascii="Arial" w:hAnsi="Arial" w:cs="Arial"/>
                <w:sz w:val="24"/>
              </w:rPr>
            </w:pPr>
            <w:r>
              <w:rPr>
                <w:rFonts w:ascii="Arial" w:hAnsi="Arial" w:cs="Arial"/>
                <w:sz w:val="24"/>
              </w:rPr>
              <w:t>6.7 The Clerk advised the meeting of the current situation around the repair and/or replacement of the damaged posts.</w:t>
            </w:r>
          </w:p>
        </w:tc>
        <w:tc>
          <w:tcPr>
            <w:tcW w:w="2055" w:type="dxa"/>
            <w:gridSpan w:val="2"/>
            <w:tcBorders>
              <w:top w:val="single" w:sz="2" w:space="0" w:color="000000"/>
              <w:left w:val="single" w:sz="2" w:space="0" w:color="000000"/>
              <w:bottom w:val="single" w:sz="2" w:space="0" w:color="000000"/>
              <w:right w:val="single" w:sz="2" w:space="0" w:color="000000"/>
            </w:tcBorders>
          </w:tcPr>
          <w:p w14:paraId="7917ECD8" w14:textId="68727F96" w:rsidR="00D3077F" w:rsidRPr="005B0139" w:rsidRDefault="00D3077F" w:rsidP="003F2C32">
            <w:pPr>
              <w:rPr>
                <w:rFonts w:ascii="Arial" w:hAnsi="Arial" w:cs="Arial"/>
                <w:sz w:val="24"/>
              </w:rPr>
            </w:pPr>
          </w:p>
        </w:tc>
      </w:tr>
      <w:tr w:rsidR="00505F62" w14:paraId="5735841E"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B7874E8" w14:textId="73F52E06" w:rsidR="00505F62" w:rsidRDefault="00505F62">
            <w:pPr>
              <w:ind w:left="5"/>
              <w:rPr>
                <w:sz w:val="28"/>
                <w:szCs w:val="28"/>
              </w:rPr>
            </w:pPr>
            <w:r>
              <w:rPr>
                <w:sz w:val="28"/>
                <w:szCs w:val="28"/>
              </w:rPr>
              <w:t>7</w:t>
            </w:r>
          </w:p>
        </w:tc>
        <w:tc>
          <w:tcPr>
            <w:tcW w:w="7568" w:type="dxa"/>
            <w:tcBorders>
              <w:top w:val="single" w:sz="2" w:space="0" w:color="000000"/>
              <w:left w:val="single" w:sz="2" w:space="0" w:color="000000"/>
              <w:bottom w:val="single" w:sz="2" w:space="0" w:color="000000"/>
              <w:right w:val="single" w:sz="2" w:space="0" w:color="000000"/>
            </w:tcBorders>
          </w:tcPr>
          <w:p w14:paraId="39D0C8CC" w14:textId="77777777" w:rsidR="00505F62" w:rsidRDefault="00505F62" w:rsidP="00CA02B6">
            <w:pPr>
              <w:ind w:left="130"/>
              <w:rPr>
                <w:rFonts w:ascii="Arial" w:hAnsi="Arial" w:cs="Arial"/>
                <w:sz w:val="28"/>
                <w:szCs w:val="28"/>
              </w:rPr>
            </w:pPr>
            <w:r>
              <w:rPr>
                <w:rFonts w:ascii="Arial" w:hAnsi="Arial" w:cs="Arial"/>
                <w:sz w:val="28"/>
                <w:szCs w:val="28"/>
              </w:rPr>
              <w:t>Footpath Matters</w:t>
            </w:r>
          </w:p>
          <w:p w14:paraId="5EF6C392" w14:textId="77777777" w:rsidR="003D65E0" w:rsidRDefault="001C58B9" w:rsidP="00CA02B6">
            <w:pPr>
              <w:ind w:left="130"/>
              <w:rPr>
                <w:rFonts w:ascii="Arial" w:hAnsi="Arial" w:cs="Arial"/>
                <w:sz w:val="24"/>
              </w:rPr>
            </w:pPr>
            <w:r>
              <w:rPr>
                <w:rFonts w:ascii="Arial" w:hAnsi="Arial" w:cs="Arial"/>
                <w:sz w:val="24"/>
              </w:rPr>
              <w:t xml:space="preserve">Mr </w:t>
            </w:r>
            <w:r w:rsidR="00ED3D48">
              <w:rPr>
                <w:rFonts w:ascii="Arial" w:hAnsi="Arial" w:cs="Arial"/>
                <w:sz w:val="24"/>
              </w:rPr>
              <w:t>Damon</w:t>
            </w:r>
            <w:r>
              <w:rPr>
                <w:rFonts w:ascii="Arial" w:hAnsi="Arial" w:cs="Arial"/>
                <w:sz w:val="24"/>
              </w:rPr>
              <w:t xml:space="preserve"> reported </w:t>
            </w:r>
            <w:r w:rsidR="003D65E0">
              <w:rPr>
                <w:rFonts w:ascii="Arial" w:hAnsi="Arial" w:cs="Arial"/>
                <w:sz w:val="24"/>
              </w:rPr>
              <w:t xml:space="preserve">that all unmade footpaths had suffered due to the non-stop rain throughout January and February. </w:t>
            </w:r>
            <w:proofErr w:type="gramStart"/>
            <w:r w:rsidR="003D65E0">
              <w:rPr>
                <w:rFonts w:ascii="Arial" w:hAnsi="Arial" w:cs="Arial"/>
                <w:sz w:val="24"/>
              </w:rPr>
              <w:t>In particular he</w:t>
            </w:r>
            <w:proofErr w:type="gramEnd"/>
            <w:r w:rsidR="003D65E0">
              <w:rPr>
                <w:rFonts w:ascii="Arial" w:hAnsi="Arial" w:cs="Arial"/>
                <w:sz w:val="24"/>
              </w:rPr>
              <w:t xml:space="preserve"> drew attention to:</w:t>
            </w:r>
          </w:p>
          <w:p w14:paraId="590CF72F" w14:textId="30C49D90" w:rsidR="003D65E0" w:rsidRDefault="003D65E0" w:rsidP="00CA02B6">
            <w:pPr>
              <w:ind w:left="130"/>
              <w:rPr>
                <w:rFonts w:ascii="Arial" w:hAnsi="Arial" w:cs="Arial"/>
                <w:sz w:val="24"/>
              </w:rPr>
            </w:pPr>
            <w:r>
              <w:rPr>
                <w:rFonts w:ascii="Arial" w:hAnsi="Arial" w:cs="Arial"/>
                <w:sz w:val="24"/>
              </w:rPr>
              <w:t xml:space="preserve">Bridleway S31/30 Wilford to </w:t>
            </w:r>
            <w:proofErr w:type="spellStart"/>
            <w:r>
              <w:rPr>
                <w:rFonts w:ascii="Arial" w:hAnsi="Arial" w:cs="Arial"/>
                <w:sz w:val="24"/>
              </w:rPr>
              <w:t>Rymehorn</w:t>
            </w:r>
            <w:proofErr w:type="spellEnd"/>
          </w:p>
          <w:p w14:paraId="562BD1F5" w14:textId="4FE295E6" w:rsidR="003D65E0" w:rsidRDefault="003D65E0" w:rsidP="00CA02B6">
            <w:pPr>
              <w:ind w:left="130"/>
              <w:rPr>
                <w:rFonts w:ascii="Arial" w:hAnsi="Arial" w:cs="Arial"/>
                <w:sz w:val="24"/>
              </w:rPr>
            </w:pPr>
            <w:r>
              <w:rPr>
                <w:rFonts w:ascii="Arial" w:hAnsi="Arial" w:cs="Arial"/>
                <w:sz w:val="24"/>
              </w:rPr>
              <w:t>Impassable on foot along most of its length. Made far worse by horses.</w:t>
            </w:r>
          </w:p>
          <w:p w14:paraId="2D909A7C" w14:textId="3E6920C9" w:rsidR="003D65E0" w:rsidRDefault="002F67F5" w:rsidP="00CA02B6">
            <w:pPr>
              <w:ind w:left="130"/>
              <w:rPr>
                <w:rFonts w:ascii="Arial" w:hAnsi="Arial" w:cs="Arial"/>
                <w:sz w:val="24"/>
              </w:rPr>
            </w:pPr>
            <w:r>
              <w:rPr>
                <w:rFonts w:ascii="Arial" w:hAnsi="Arial" w:cs="Arial"/>
                <w:sz w:val="24"/>
              </w:rPr>
              <w:t>Bridleway N14/4 Hermitage Green to Lyons Gate</w:t>
            </w:r>
          </w:p>
          <w:p w14:paraId="563D132E" w14:textId="6F8576F2" w:rsidR="002F67F5" w:rsidRDefault="002F67F5" w:rsidP="00CA02B6">
            <w:pPr>
              <w:ind w:left="130"/>
              <w:rPr>
                <w:rFonts w:ascii="Arial" w:hAnsi="Arial" w:cs="Arial"/>
                <w:sz w:val="24"/>
              </w:rPr>
            </w:pPr>
            <w:r>
              <w:rPr>
                <w:rFonts w:ascii="Arial" w:hAnsi="Arial" w:cs="Arial"/>
                <w:sz w:val="24"/>
              </w:rPr>
              <w:t>Church Farm section washed away due to run-off flood water. Princes Wood section cut up by horses and impassable on foot without diverting into the woods.</w:t>
            </w:r>
          </w:p>
          <w:p w14:paraId="6E0DA99C" w14:textId="419A83B9" w:rsidR="002F67F5" w:rsidRDefault="002F67F5" w:rsidP="00CA02B6">
            <w:pPr>
              <w:ind w:left="130"/>
              <w:rPr>
                <w:rFonts w:ascii="Arial" w:hAnsi="Arial" w:cs="Arial"/>
                <w:sz w:val="24"/>
              </w:rPr>
            </w:pPr>
            <w:r>
              <w:rPr>
                <w:rFonts w:ascii="Arial" w:hAnsi="Arial" w:cs="Arial"/>
                <w:sz w:val="24"/>
              </w:rPr>
              <w:t xml:space="preserve">Bridleway N14/9 Hermitage Village Hall to </w:t>
            </w:r>
            <w:proofErr w:type="spellStart"/>
            <w:r>
              <w:rPr>
                <w:rFonts w:ascii="Arial" w:hAnsi="Arial" w:cs="Arial"/>
                <w:sz w:val="24"/>
              </w:rPr>
              <w:t>Holnest</w:t>
            </w:r>
            <w:proofErr w:type="spellEnd"/>
          </w:p>
          <w:p w14:paraId="2E56C37F" w14:textId="77777777" w:rsidR="002F67F5" w:rsidRDefault="002F67F5" w:rsidP="002F67F5">
            <w:pPr>
              <w:ind w:left="130"/>
              <w:rPr>
                <w:rFonts w:ascii="Arial" w:hAnsi="Arial" w:cs="Arial"/>
                <w:sz w:val="24"/>
              </w:rPr>
            </w:pPr>
            <w:r>
              <w:rPr>
                <w:rFonts w:ascii="Arial" w:hAnsi="Arial" w:cs="Arial"/>
                <w:sz w:val="24"/>
              </w:rPr>
              <w:t>There is a fallen beech tree across the bridleway.</w:t>
            </w:r>
          </w:p>
          <w:p w14:paraId="6729BE12" w14:textId="260D22D9" w:rsidR="00505F62" w:rsidRPr="00505F62" w:rsidRDefault="00505F62"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476DB7EB" w14:textId="77777777" w:rsidR="00505F62" w:rsidRDefault="00505F62">
            <w:pPr>
              <w:ind w:left="5"/>
              <w:rPr>
                <w:rFonts w:ascii="Arial" w:hAnsi="Arial" w:cs="Arial"/>
                <w:sz w:val="24"/>
              </w:rPr>
            </w:pPr>
          </w:p>
        </w:tc>
      </w:tr>
      <w:tr w:rsidR="00505F62" w14:paraId="3DA23F18"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4C97BEB4" w14:textId="145B6093" w:rsidR="00505F62" w:rsidRDefault="00505F62">
            <w:pPr>
              <w:ind w:left="5"/>
              <w:rPr>
                <w:sz w:val="28"/>
                <w:szCs w:val="28"/>
              </w:rPr>
            </w:pPr>
            <w:r>
              <w:rPr>
                <w:sz w:val="28"/>
                <w:szCs w:val="28"/>
              </w:rPr>
              <w:lastRenderedPageBreak/>
              <w:t>8</w:t>
            </w:r>
          </w:p>
        </w:tc>
        <w:tc>
          <w:tcPr>
            <w:tcW w:w="7568" w:type="dxa"/>
            <w:tcBorders>
              <w:top w:val="single" w:sz="2" w:space="0" w:color="000000"/>
              <w:left w:val="single" w:sz="2" w:space="0" w:color="000000"/>
              <w:bottom w:val="single" w:sz="2" w:space="0" w:color="000000"/>
              <w:right w:val="single" w:sz="2" w:space="0" w:color="000000"/>
            </w:tcBorders>
          </w:tcPr>
          <w:p w14:paraId="7092D5B9" w14:textId="77777777" w:rsidR="00505F62" w:rsidRPr="001C58B9" w:rsidRDefault="00505F62" w:rsidP="00CA02B6">
            <w:pPr>
              <w:ind w:left="130"/>
              <w:rPr>
                <w:rFonts w:ascii="Arial" w:hAnsi="Arial" w:cs="Arial"/>
                <w:sz w:val="24"/>
              </w:rPr>
            </w:pPr>
            <w:r w:rsidRPr="001C58B9">
              <w:rPr>
                <w:rFonts w:ascii="Arial" w:hAnsi="Arial" w:cs="Arial"/>
                <w:sz w:val="24"/>
              </w:rPr>
              <w:t>Planning Matters</w:t>
            </w:r>
          </w:p>
          <w:p w14:paraId="65767BFE" w14:textId="638151AF" w:rsidR="00000826" w:rsidRDefault="001C58B9" w:rsidP="00CA02B6">
            <w:pPr>
              <w:ind w:left="130"/>
              <w:rPr>
                <w:rFonts w:ascii="Arial" w:hAnsi="Arial" w:cs="Arial"/>
                <w:sz w:val="24"/>
              </w:rPr>
            </w:pPr>
            <w:r w:rsidRPr="001C58B9">
              <w:rPr>
                <w:rFonts w:ascii="Arial" w:hAnsi="Arial" w:cs="Arial"/>
                <w:sz w:val="24"/>
              </w:rPr>
              <w:t xml:space="preserve">8.1 </w:t>
            </w:r>
            <w:r w:rsidR="00000826">
              <w:rPr>
                <w:rFonts w:ascii="Arial" w:hAnsi="Arial" w:cs="Arial"/>
                <w:sz w:val="24"/>
              </w:rPr>
              <w:t xml:space="preserve">and 8.2 </w:t>
            </w:r>
            <w:r w:rsidR="002F67F5">
              <w:rPr>
                <w:rFonts w:ascii="Arial" w:hAnsi="Arial" w:cs="Arial"/>
                <w:sz w:val="24"/>
              </w:rPr>
              <w:t>P/FUL/2025/</w:t>
            </w:r>
            <w:r w:rsidR="00000826">
              <w:rPr>
                <w:rFonts w:ascii="Arial" w:hAnsi="Arial" w:cs="Arial"/>
                <w:sz w:val="24"/>
              </w:rPr>
              <w:t>06711 Land East of Hermitage Village Hall.</w:t>
            </w:r>
          </w:p>
          <w:p w14:paraId="522CEEDE" w14:textId="6678C779" w:rsidR="001C58B9" w:rsidRPr="001C58B9" w:rsidRDefault="002F67F5" w:rsidP="00CA02B6">
            <w:pPr>
              <w:ind w:left="130"/>
              <w:rPr>
                <w:rFonts w:ascii="Arial" w:hAnsi="Arial" w:cs="Arial"/>
                <w:sz w:val="24"/>
              </w:rPr>
            </w:pPr>
            <w:r>
              <w:rPr>
                <w:rFonts w:ascii="Arial" w:hAnsi="Arial" w:cs="Arial"/>
                <w:sz w:val="24"/>
              </w:rPr>
              <w:t>A general expression of astonishment</w:t>
            </w:r>
            <w:r w:rsidR="00000826">
              <w:rPr>
                <w:rFonts w:ascii="Arial" w:hAnsi="Arial" w:cs="Arial"/>
                <w:sz w:val="24"/>
              </w:rPr>
              <w:t xml:space="preserve">, despair and </w:t>
            </w:r>
            <w:r w:rsidR="005008F2">
              <w:rPr>
                <w:rFonts w:ascii="Arial" w:hAnsi="Arial" w:cs="Arial"/>
                <w:sz w:val="24"/>
              </w:rPr>
              <w:t>disappointment</w:t>
            </w:r>
            <w:r w:rsidR="00000826">
              <w:rPr>
                <w:rFonts w:ascii="Arial" w:hAnsi="Arial" w:cs="Arial"/>
                <w:sz w:val="24"/>
              </w:rPr>
              <w:t xml:space="preserve"> greeted the news that the latest planning application had been accepted by Dorset Council.</w:t>
            </w:r>
            <w:r>
              <w:rPr>
                <w:rFonts w:ascii="Arial" w:hAnsi="Arial" w:cs="Arial"/>
                <w:sz w:val="24"/>
              </w:rPr>
              <w:t xml:space="preserve"> </w:t>
            </w:r>
            <w:r w:rsidR="00000826">
              <w:rPr>
                <w:rFonts w:ascii="Arial" w:hAnsi="Arial" w:cs="Arial"/>
                <w:sz w:val="24"/>
              </w:rPr>
              <w:t>Much discussion followed.</w:t>
            </w:r>
          </w:p>
          <w:p w14:paraId="40005FE8" w14:textId="43A2FAA0" w:rsidR="00000826" w:rsidRDefault="003E65BB" w:rsidP="003E65BB">
            <w:pPr>
              <w:rPr>
                <w:rFonts w:ascii="Arial" w:hAnsi="Arial" w:cs="Arial"/>
                <w:sz w:val="24"/>
              </w:rPr>
            </w:pPr>
            <w:r>
              <w:rPr>
                <w:rFonts w:ascii="Arial" w:hAnsi="Arial" w:cs="Arial"/>
                <w:sz w:val="24"/>
              </w:rPr>
              <w:t xml:space="preserve">  8.</w:t>
            </w:r>
            <w:r w:rsidR="00000826">
              <w:rPr>
                <w:rFonts w:ascii="Arial" w:hAnsi="Arial" w:cs="Arial"/>
                <w:sz w:val="24"/>
              </w:rPr>
              <w:t>3</w:t>
            </w:r>
            <w:r>
              <w:rPr>
                <w:rFonts w:ascii="Arial" w:hAnsi="Arial" w:cs="Arial"/>
                <w:sz w:val="24"/>
              </w:rPr>
              <w:t xml:space="preserve"> </w:t>
            </w:r>
            <w:r w:rsidR="00000826">
              <w:rPr>
                <w:rFonts w:ascii="Arial" w:hAnsi="Arial" w:cs="Arial"/>
                <w:sz w:val="24"/>
              </w:rPr>
              <w:t>Land adjacent to Methodist Chapel</w:t>
            </w:r>
          </w:p>
          <w:p w14:paraId="40790C67" w14:textId="135E2FCB" w:rsidR="00E66B95" w:rsidRDefault="00000826" w:rsidP="003E65BB">
            <w:pPr>
              <w:rPr>
                <w:rFonts w:ascii="Arial" w:hAnsi="Arial" w:cs="Arial"/>
                <w:sz w:val="24"/>
              </w:rPr>
            </w:pPr>
            <w:r>
              <w:rPr>
                <w:rFonts w:ascii="Arial" w:hAnsi="Arial" w:cs="Arial"/>
                <w:sz w:val="24"/>
              </w:rPr>
              <w:t xml:space="preserve">  </w:t>
            </w:r>
            <w:r w:rsidR="003E65BB">
              <w:rPr>
                <w:rFonts w:ascii="Arial" w:hAnsi="Arial" w:cs="Arial"/>
                <w:sz w:val="24"/>
              </w:rPr>
              <w:t xml:space="preserve">No </w:t>
            </w:r>
            <w:r>
              <w:rPr>
                <w:rFonts w:ascii="Arial" w:hAnsi="Arial" w:cs="Arial"/>
                <w:sz w:val="24"/>
              </w:rPr>
              <w:t>new comments were put forward on this application</w:t>
            </w:r>
          </w:p>
          <w:p w14:paraId="1C0607BE" w14:textId="77777777" w:rsidR="00000826" w:rsidRDefault="00000826" w:rsidP="003E65BB">
            <w:pPr>
              <w:rPr>
                <w:rFonts w:ascii="Arial" w:hAnsi="Arial" w:cs="Arial"/>
                <w:sz w:val="24"/>
              </w:rPr>
            </w:pPr>
            <w:r>
              <w:rPr>
                <w:rFonts w:ascii="Arial" w:hAnsi="Arial" w:cs="Arial"/>
                <w:sz w:val="24"/>
              </w:rPr>
              <w:t xml:space="preserve">  8.4 WD/D/19/002710 Land at Long Ash Lane/Wardon Hill</w:t>
            </w:r>
          </w:p>
          <w:p w14:paraId="67A59B46" w14:textId="77777777" w:rsidR="006835CD" w:rsidRDefault="00000826" w:rsidP="00000826">
            <w:pPr>
              <w:rPr>
                <w:rFonts w:ascii="Arial" w:hAnsi="Arial" w:cs="Arial"/>
                <w:sz w:val="24"/>
              </w:rPr>
            </w:pPr>
            <w:r>
              <w:rPr>
                <w:rFonts w:ascii="Arial" w:hAnsi="Arial" w:cs="Arial"/>
                <w:sz w:val="24"/>
              </w:rPr>
              <w:t xml:space="preserve">  There was brief discussion on this application to change the use of </w:t>
            </w:r>
            <w:r w:rsidR="006835CD">
              <w:rPr>
                <w:rFonts w:ascii="Arial" w:hAnsi="Arial" w:cs="Arial"/>
                <w:sz w:val="24"/>
              </w:rPr>
              <w:t xml:space="preserve"> </w:t>
            </w:r>
          </w:p>
          <w:p w14:paraId="3D889DE9" w14:textId="3D436C75" w:rsidR="006835CD" w:rsidRDefault="006835CD" w:rsidP="00000826">
            <w:pPr>
              <w:rPr>
                <w:rFonts w:ascii="Arial" w:hAnsi="Arial" w:cs="Arial"/>
                <w:sz w:val="24"/>
              </w:rPr>
            </w:pPr>
            <w:r>
              <w:rPr>
                <w:rFonts w:ascii="Arial" w:hAnsi="Arial" w:cs="Arial"/>
                <w:sz w:val="24"/>
              </w:rPr>
              <w:t xml:space="preserve">  The Clay Pigeon racetrack and surrounds into a site for    </w:t>
            </w:r>
          </w:p>
          <w:p w14:paraId="747BCD03" w14:textId="3157C979" w:rsidR="00470E04" w:rsidRPr="003E65BB" w:rsidRDefault="006835CD" w:rsidP="00000826">
            <w:pPr>
              <w:rPr>
                <w:rFonts w:ascii="Arial" w:hAnsi="Arial" w:cs="Arial"/>
                <w:sz w:val="24"/>
              </w:rPr>
            </w:pPr>
            <w:r>
              <w:rPr>
                <w:rFonts w:ascii="Arial" w:hAnsi="Arial" w:cs="Arial"/>
                <w:sz w:val="24"/>
              </w:rPr>
              <w:t xml:space="preserve">  hundreds of holiday chalets.   </w:t>
            </w:r>
          </w:p>
        </w:tc>
        <w:tc>
          <w:tcPr>
            <w:tcW w:w="2055" w:type="dxa"/>
            <w:gridSpan w:val="2"/>
            <w:tcBorders>
              <w:top w:val="single" w:sz="2" w:space="0" w:color="000000"/>
              <w:left w:val="single" w:sz="2" w:space="0" w:color="000000"/>
              <w:bottom w:val="single" w:sz="2" w:space="0" w:color="000000"/>
              <w:right w:val="single" w:sz="2" w:space="0" w:color="000000"/>
            </w:tcBorders>
          </w:tcPr>
          <w:p w14:paraId="4C74F32F" w14:textId="77777777" w:rsidR="00505F62" w:rsidRDefault="00505F62">
            <w:pPr>
              <w:ind w:left="5"/>
              <w:rPr>
                <w:rFonts w:ascii="Arial" w:hAnsi="Arial" w:cs="Arial"/>
                <w:sz w:val="24"/>
              </w:rPr>
            </w:pPr>
          </w:p>
        </w:tc>
      </w:tr>
      <w:tr w:rsidR="00E66B95" w14:paraId="76C163F1"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180C29A2" w14:textId="74241BF1" w:rsidR="00E66B95" w:rsidRDefault="00E66B95">
            <w:pPr>
              <w:ind w:left="5"/>
              <w:rPr>
                <w:sz w:val="28"/>
                <w:szCs w:val="28"/>
              </w:rPr>
            </w:pPr>
            <w:r>
              <w:rPr>
                <w:sz w:val="28"/>
                <w:szCs w:val="28"/>
              </w:rPr>
              <w:t>9</w:t>
            </w:r>
          </w:p>
        </w:tc>
        <w:tc>
          <w:tcPr>
            <w:tcW w:w="7568" w:type="dxa"/>
            <w:tcBorders>
              <w:top w:val="single" w:sz="2" w:space="0" w:color="000000"/>
              <w:left w:val="single" w:sz="2" w:space="0" w:color="000000"/>
              <w:bottom w:val="single" w:sz="2" w:space="0" w:color="000000"/>
              <w:right w:val="single" w:sz="2" w:space="0" w:color="000000"/>
            </w:tcBorders>
          </w:tcPr>
          <w:p w14:paraId="6A7D9E4E" w14:textId="77777777" w:rsidR="00E66B95" w:rsidRDefault="00E66B95" w:rsidP="00CA02B6">
            <w:pPr>
              <w:ind w:left="130"/>
              <w:rPr>
                <w:rFonts w:ascii="Arial" w:hAnsi="Arial" w:cs="Arial"/>
                <w:sz w:val="28"/>
                <w:szCs w:val="28"/>
              </w:rPr>
            </w:pPr>
            <w:r>
              <w:rPr>
                <w:rFonts w:ascii="Arial" w:hAnsi="Arial" w:cs="Arial"/>
                <w:sz w:val="28"/>
                <w:szCs w:val="28"/>
              </w:rPr>
              <w:t>Financial Matters</w:t>
            </w:r>
          </w:p>
          <w:p w14:paraId="5916E694" w14:textId="77777777" w:rsidR="00E66B95" w:rsidRDefault="00E66B95" w:rsidP="00CA02B6">
            <w:pPr>
              <w:ind w:left="130"/>
              <w:rPr>
                <w:rFonts w:ascii="Arial" w:hAnsi="Arial" w:cs="Arial"/>
                <w:sz w:val="24"/>
              </w:rPr>
            </w:pPr>
            <w:r>
              <w:rPr>
                <w:rFonts w:ascii="Arial" w:hAnsi="Arial" w:cs="Arial"/>
                <w:sz w:val="24"/>
              </w:rPr>
              <w:t>9.1 The account balance was accepted and agreed.</w:t>
            </w:r>
          </w:p>
          <w:p w14:paraId="2A8D35B6" w14:textId="0FD8E800" w:rsidR="00E66B95" w:rsidRDefault="00E66B95" w:rsidP="00CA02B6">
            <w:pPr>
              <w:ind w:left="130"/>
              <w:rPr>
                <w:rFonts w:ascii="Arial" w:hAnsi="Arial" w:cs="Arial"/>
                <w:sz w:val="24"/>
              </w:rPr>
            </w:pPr>
            <w:r>
              <w:rPr>
                <w:rFonts w:ascii="Arial" w:hAnsi="Arial" w:cs="Arial"/>
                <w:sz w:val="24"/>
              </w:rPr>
              <w:t>9.2 The item for payment were approved.</w:t>
            </w:r>
          </w:p>
          <w:p w14:paraId="25448850" w14:textId="77AA9C13" w:rsidR="00E66B95" w:rsidRDefault="00E66B95" w:rsidP="00CA02B6">
            <w:pPr>
              <w:ind w:left="130"/>
              <w:rPr>
                <w:rFonts w:ascii="Arial" w:hAnsi="Arial" w:cs="Arial"/>
                <w:sz w:val="24"/>
              </w:rPr>
            </w:pPr>
            <w:r>
              <w:rPr>
                <w:rFonts w:ascii="Arial" w:hAnsi="Arial" w:cs="Arial"/>
                <w:sz w:val="24"/>
              </w:rPr>
              <w:t>9.3 Accounts for the year to date were accepted and approved.</w:t>
            </w:r>
          </w:p>
          <w:p w14:paraId="76EC4EAD" w14:textId="64964BA6" w:rsidR="003E65BB" w:rsidRDefault="003E65BB" w:rsidP="00CA02B6">
            <w:pPr>
              <w:ind w:left="130"/>
              <w:rPr>
                <w:rFonts w:ascii="Arial" w:hAnsi="Arial" w:cs="Arial"/>
                <w:sz w:val="24"/>
              </w:rPr>
            </w:pPr>
            <w:r>
              <w:rPr>
                <w:rFonts w:ascii="Arial" w:hAnsi="Arial" w:cs="Arial"/>
                <w:sz w:val="24"/>
              </w:rPr>
              <w:t>9.</w:t>
            </w:r>
            <w:r w:rsidR="006835CD">
              <w:rPr>
                <w:rFonts w:ascii="Arial" w:hAnsi="Arial" w:cs="Arial"/>
                <w:sz w:val="24"/>
              </w:rPr>
              <w:t>4</w:t>
            </w:r>
            <w:r>
              <w:rPr>
                <w:rFonts w:ascii="Arial" w:hAnsi="Arial" w:cs="Arial"/>
                <w:sz w:val="24"/>
              </w:rPr>
              <w:t xml:space="preserve"> The precept for the year 2026/2027 was agreed </w:t>
            </w:r>
            <w:r w:rsidR="006835CD">
              <w:rPr>
                <w:rFonts w:ascii="Arial" w:hAnsi="Arial" w:cs="Arial"/>
                <w:sz w:val="24"/>
              </w:rPr>
              <w:t>at £6,850, an increased of 3.9% on 2025/2026.</w:t>
            </w:r>
          </w:p>
          <w:p w14:paraId="76750A18" w14:textId="4289540F" w:rsidR="006835CD" w:rsidRDefault="006835CD" w:rsidP="00CA02B6">
            <w:pPr>
              <w:ind w:left="130"/>
              <w:rPr>
                <w:rFonts w:ascii="Arial" w:hAnsi="Arial" w:cs="Arial"/>
                <w:sz w:val="24"/>
              </w:rPr>
            </w:pPr>
            <w:r>
              <w:rPr>
                <w:rFonts w:ascii="Arial" w:hAnsi="Arial" w:cs="Arial"/>
                <w:sz w:val="24"/>
              </w:rPr>
              <w:t>9.5 It was unanimously agreed that the clerk’s wages be increased on the scale from point 12 to point 13 with effect from 1</w:t>
            </w:r>
            <w:r w:rsidRPr="006835CD">
              <w:rPr>
                <w:rFonts w:ascii="Arial" w:hAnsi="Arial" w:cs="Arial"/>
                <w:sz w:val="24"/>
                <w:vertAlign w:val="superscript"/>
              </w:rPr>
              <w:t>st</w:t>
            </w:r>
            <w:r>
              <w:rPr>
                <w:rFonts w:ascii="Arial" w:hAnsi="Arial" w:cs="Arial"/>
                <w:sz w:val="24"/>
              </w:rPr>
              <w:t xml:space="preserve"> April 2026.</w:t>
            </w:r>
          </w:p>
          <w:p w14:paraId="25A5F270" w14:textId="3F4602D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6A526A35" w14:textId="77777777" w:rsidR="00E66B95" w:rsidRDefault="00E66B95">
            <w:pPr>
              <w:ind w:left="5"/>
              <w:rPr>
                <w:rFonts w:ascii="Arial" w:hAnsi="Arial" w:cs="Arial"/>
                <w:sz w:val="24"/>
              </w:rPr>
            </w:pPr>
          </w:p>
        </w:tc>
      </w:tr>
      <w:tr w:rsidR="00E66B95" w14:paraId="6F7AE4D3" w14:textId="77777777" w:rsidTr="003E65BB">
        <w:trPr>
          <w:trHeight w:val="1627"/>
        </w:trPr>
        <w:tc>
          <w:tcPr>
            <w:tcW w:w="1172" w:type="dxa"/>
            <w:tcBorders>
              <w:top w:val="single" w:sz="2" w:space="0" w:color="000000"/>
              <w:left w:val="single" w:sz="2" w:space="0" w:color="000000"/>
              <w:bottom w:val="single" w:sz="2" w:space="0" w:color="000000"/>
              <w:right w:val="single" w:sz="2" w:space="0" w:color="000000"/>
            </w:tcBorders>
          </w:tcPr>
          <w:p w14:paraId="2DBC9B87" w14:textId="7557E7F2" w:rsidR="00E66B95" w:rsidRDefault="00E66B95">
            <w:pPr>
              <w:ind w:left="5"/>
              <w:rPr>
                <w:sz w:val="28"/>
                <w:szCs w:val="28"/>
              </w:rPr>
            </w:pPr>
            <w:r>
              <w:rPr>
                <w:sz w:val="28"/>
                <w:szCs w:val="28"/>
              </w:rPr>
              <w:t>10</w:t>
            </w:r>
          </w:p>
        </w:tc>
        <w:tc>
          <w:tcPr>
            <w:tcW w:w="7568" w:type="dxa"/>
            <w:tcBorders>
              <w:top w:val="single" w:sz="2" w:space="0" w:color="000000"/>
              <w:left w:val="single" w:sz="2" w:space="0" w:color="000000"/>
              <w:bottom w:val="single" w:sz="2" w:space="0" w:color="000000"/>
              <w:right w:val="single" w:sz="2" w:space="0" w:color="000000"/>
            </w:tcBorders>
          </w:tcPr>
          <w:p w14:paraId="31E8AD46" w14:textId="77777777" w:rsidR="00E66B95" w:rsidRDefault="00E66B95" w:rsidP="00CA02B6">
            <w:pPr>
              <w:ind w:left="130"/>
              <w:rPr>
                <w:rFonts w:ascii="Arial" w:hAnsi="Arial" w:cs="Arial"/>
                <w:sz w:val="28"/>
                <w:szCs w:val="28"/>
              </w:rPr>
            </w:pPr>
            <w:r>
              <w:rPr>
                <w:rFonts w:ascii="Arial" w:hAnsi="Arial" w:cs="Arial"/>
                <w:sz w:val="28"/>
                <w:szCs w:val="28"/>
              </w:rPr>
              <w:t>New I.T. Policy</w:t>
            </w:r>
          </w:p>
          <w:p w14:paraId="773E7756" w14:textId="296A9AE4" w:rsidR="00E66B95" w:rsidRDefault="003E65BB" w:rsidP="00CA02B6">
            <w:pPr>
              <w:ind w:left="130"/>
              <w:rPr>
                <w:rFonts w:ascii="Arial" w:hAnsi="Arial" w:cs="Arial"/>
                <w:sz w:val="24"/>
              </w:rPr>
            </w:pPr>
            <w:r>
              <w:rPr>
                <w:rFonts w:ascii="Arial" w:hAnsi="Arial" w:cs="Arial"/>
                <w:sz w:val="24"/>
              </w:rPr>
              <w:t xml:space="preserve">10.1 </w:t>
            </w:r>
            <w:r w:rsidR="006835CD">
              <w:rPr>
                <w:rFonts w:ascii="Arial" w:hAnsi="Arial" w:cs="Arial"/>
                <w:sz w:val="24"/>
              </w:rPr>
              <w:t>The</w:t>
            </w:r>
            <w:r w:rsidR="00E66B95">
              <w:rPr>
                <w:rFonts w:ascii="Arial" w:hAnsi="Arial" w:cs="Arial"/>
                <w:sz w:val="24"/>
              </w:rPr>
              <w:t xml:space="preserve"> new I.T. Policy, based on the draft provide by DAPTC</w:t>
            </w:r>
            <w:r w:rsidR="006835CD">
              <w:rPr>
                <w:rFonts w:ascii="Arial" w:hAnsi="Arial" w:cs="Arial"/>
                <w:sz w:val="24"/>
              </w:rPr>
              <w:t>, was unanimously accepted and agreed.</w:t>
            </w:r>
            <w:r w:rsidR="00E66B95">
              <w:rPr>
                <w:rFonts w:ascii="Arial" w:hAnsi="Arial" w:cs="Arial"/>
                <w:sz w:val="24"/>
              </w:rPr>
              <w:t xml:space="preserve"> </w:t>
            </w:r>
          </w:p>
          <w:p w14:paraId="36911EF5" w14:textId="1769EAFB" w:rsidR="003E65BB" w:rsidRDefault="003E65BB" w:rsidP="00CA02B6">
            <w:pPr>
              <w:ind w:left="130"/>
              <w:rPr>
                <w:rFonts w:ascii="Arial" w:hAnsi="Arial" w:cs="Arial"/>
                <w:sz w:val="24"/>
              </w:rPr>
            </w:pPr>
            <w:r>
              <w:rPr>
                <w:rFonts w:ascii="Arial" w:hAnsi="Arial" w:cs="Arial"/>
                <w:sz w:val="24"/>
              </w:rPr>
              <w:t>10.2 All changes have now been put in place to ensure that the parish council complies with the new item 10 in the future AGARs.</w:t>
            </w:r>
          </w:p>
          <w:p w14:paraId="37A753C6" w14:textId="5E3D804D" w:rsidR="00E66B95" w:rsidRPr="00E66B95" w:rsidRDefault="00E66B95" w:rsidP="00CA02B6">
            <w:pPr>
              <w:ind w:left="130"/>
              <w:rPr>
                <w:rFonts w:ascii="Arial" w:hAnsi="Arial" w:cs="Arial"/>
                <w:sz w:val="24"/>
              </w:rPr>
            </w:pPr>
          </w:p>
        </w:tc>
        <w:tc>
          <w:tcPr>
            <w:tcW w:w="2055" w:type="dxa"/>
            <w:gridSpan w:val="2"/>
            <w:tcBorders>
              <w:top w:val="single" w:sz="2" w:space="0" w:color="000000"/>
              <w:left w:val="single" w:sz="2" w:space="0" w:color="000000"/>
              <w:bottom w:val="single" w:sz="2" w:space="0" w:color="000000"/>
              <w:right w:val="single" w:sz="2" w:space="0" w:color="000000"/>
            </w:tcBorders>
          </w:tcPr>
          <w:p w14:paraId="2945A295" w14:textId="77777777" w:rsidR="00E66B95" w:rsidRDefault="00E66B95">
            <w:pPr>
              <w:ind w:left="5"/>
              <w:rPr>
                <w:rFonts w:ascii="Arial" w:hAnsi="Arial" w:cs="Arial"/>
                <w:sz w:val="24"/>
              </w:rPr>
            </w:pPr>
          </w:p>
        </w:tc>
      </w:tr>
      <w:tr w:rsidR="006835CD" w14:paraId="670CDCB6" w14:textId="77777777" w:rsidTr="003E65BB">
        <w:trPr>
          <w:trHeight w:val="1627"/>
        </w:trPr>
        <w:tc>
          <w:tcPr>
            <w:tcW w:w="1172" w:type="dxa"/>
            <w:tcBorders>
              <w:top w:val="single" w:sz="2" w:space="0" w:color="000000"/>
              <w:left w:val="single" w:sz="2" w:space="0" w:color="000000"/>
              <w:bottom w:val="single" w:sz="2" w:space="0" w:color="000000"/>
              <w:right w:val="single" w:sz="2" w:space="0" w:color="000000"/>
            </w:tcBorders>
          </w:tcPr>
          <w:p w14:paraId="64BDB792" w14:textId="7E24CB26" w:rsidR="006835CD" w:rsidRDefault="006835CD">
            <w:pPr>
              <w:ind w:left="5"/>
              <w:rPr>
                <w:sz w:val="28"/>
                <w:szCs w:val="28"/>
              </w:rPr>
            </w:pPr>
            <w:r>
              <w:rPr>
                <w:sz w:val="28"/>
                <w:szCs w:val="28"/>
              </w:rPr>
              <w:t>11</w:t>
            </w:r>
          </w:p>
        </w:tc>
        <w:tc>
          <w:tcPr>
            <w:tcW w:w="7568" w:type="dxa"/>
            <w:tcBorders>
              <w:top w:val="single" w:sz="2" w:space="0" w:color="000000"/>
              <w:left w:val="single" w:sz="2" w:space="0" w:color="000000"/>
              <w:bottom w:val="single" w:sz="2" w:space="0" w:color="000000"/>
              <w:right w:val="single" w:sz="2" w:space="0" w:color="000000"/>
            </w:tcBorders>
          </w:tcPr>
          <w:p w14:paraId="397C8A6C" w14:textId="77777777" w:rsidR="006835CD" w:rsidRDefault="006835CD" w:rsidP="00CA02B6">
            <w:pPr>
              <w:ind w:left="130"/>
              <w:rPr>
                <w:rFonts w:ascii="Arial" w:hAnsi="Arial" w:cs="Arial"/>
                <w:sz w:val="28"/>
                <w:szCs w:val="28"/>
              </w:rPr>
            </w:pPr>
            <w:r>
              <w:rPr>
                <w:rFonts w:ascii="Arial" w:hAnsi="Arial" w:cs="Arial"/>
                <w:sz w:val="28"/>
                <w:szCs w:val="28"/>
              </w:rPr>
              <w:t>Defibrillators</w:t>
            </w:r>
          </w:p>
          <w:p w14:paraId="5D3846E3" w14:textId="3B3F98EA" w:rsidR="006835CD" w:rsidRPr="006835CD" w:rsidRDefault="006835CD" w:rsidP="00CA02B6">
            <w:pPr>
              <w:ind w:left="130"/>
              <w:rPr>
                <w:rFonts w:ascii="Arial" w:hAnsi="Arial" w:cs="Arial"/>
                <w:sz w:val="24"/>
              </w:rPr>
            </w:pPr>
            <w:r w:rsidRPr="006835CD">
              <w:rPr>
                <w:rFonts w:ascii="Arial" w:hAnsi="Arial" w:cs="Arial"/>
                <w:sz w:val="24"/>
              </w:rPr>
              <w:t>The C</w:t>
            </w:r>
            <w:r>
              <w:rPr>
                <w:rFonts w:ascii="Arial" w:hAnsi="Arial" w:cs="Arial"/>
                <w:sz w:val="24"/>
              </w:rPr>
              <w:t>hairman</w:t>
            </w:r>
            <w:r w:rsidRPr="006835CD">
              <w:rPr>
                <w:rFonts w:ascii="Arial" w:hAnsi="Arial" w:cs="Arial"/>
                <w:sz w:val="24"/>
              </w:rPr>
              <w:t xml:space="preserve"> </w:t>
            </w:r>
            <w:r>
              <w:rPr>
                <w:rFonts w:ascii="Arial" w:hAnsi="Arial" w:cs="Arial"/>
                <w:sz w:val="24"/>
              </w:rPr>
              <w:t>advised that</w:t>
            </w:r>
            <w:r w:rsidRPr="006835CD">
              <w:rPr>
                <w:rFonts w:ascii="Arial" w:hAnsi="Arial" w:cs="Arial"/>
                <w:sz w:val="24"/>
              </w:rPr>
              <w:t xml:space="preserve"> the </w:t>
            </w:r>
            <w:r>
              <w:rPr>
                <w:rFonts w:ascii="Arial" w:hAnsi="Arial" w:cs="Arial"/>
                <w:sz w:val="24"/>
              </w:rPr>
              <w:t xml:space="preserve">Parish Council did not own any but that there was one established in the Villag Hall, </w:t>
            </w:r>
            <w:r w:rsidR="005008F2">
              <w:rPr>
                <w:rFonts w:ascii="Arial" w:hAnsi="Arial" w:cs="Arial"/>
                <w:sz w:val="24"/>
              </w:rPr>
              <w:t xml:space="preserve">that was </w:t>
            </w:r>
            <w:r>
              <w:rPr>
                <w:rFonts w:ascii="Arial" w:hAnsi="Arial" w:cs="Arial"/>
                <w:sz w:val="24"/>
              </w:rPr>
              <w:t>owned by the Village Hall Committee.</w:t>
            </w:r>
          </w:p>
        </w:tc>
        <w:tc>
          <w:tcPr>
            <w:tcW w:w="2055" w:type="dxa"/>
            <w:gridSpan w:val="2"/>
            <w:tcBorders>
              <w:top w:val="single" w:sz="2" w:space="0" w:color="000000"/>
              <w:left w:val="single" w:sz="2" w:space="0" w:color="000000"/>
              <w:bottom w:val="single" w:sz="2" w:space="0" w:color="000000"/>
              <w:right w:val="single" w:sz="2" w:space="0" w:color="000000"/>
            </w:tcBorders>
          </w:tcPr>
          <w:p w14:paraId="53044D0D" w14:textId="77777777" w:rsidR="006835CD" w:rsidRDefault="006835CD">
            <w:pPr>
              <w:ind w:left="5"/>
              <w:rPr>
                <w:rFonts w:ascii="Arial" w:hAnsi="Arial" w:cs="Arial"/>
                <w:sz w:val="24"/>
              </w:rPr>
            </w:pPr>
          </w:p>
        </w:tc>
      </w:tr>
      <w:tr w:rsidR="00E66B95" w14:paraId="6DCAC260" w14:textId="77777777" w:rsidTr="00B16E32">
        <w:trPr>
          <w:trHeight w:val="1277"/>
        </w:trPr>
        <w:tc>
          <w:tcPr>
            <w:tcW w:w="1172" w:type="dxa"/>
            <w:tcBorders>
              <w:top w:val="single" w:sz="2" w:space="0" w:color="000000"/>
              <w:left w:val="single" w:sz="2" w:space="0" w:color="000000"/>
              <w:bottom w:val="single" w:sz="2" w:space="0" w:color="000000"/>
              <w:right w:val="single" w:sz="2" w:space="0" w:color="000000"/>
            </w:tcBorders>
          </w:tcPr>
          <w:p w14:paraId="5AE7611C" w14:textId="11DA28B2" w:rsidR="00E66B95" w:rsidRDefault="00E66B95">
            <w:pPr>
              <w:ind w:left="5"/>
              <w:rPr>
                <w:sz w:val="28"/>
                <w:szCs w:val="28"/>
              </w:rPr>
            </w:pPr>
            <w:r>
              <w:rPr>
                <w:sz w:val="28"/>
                <w:szCs w:val="28"/>
              </w:rPr>
              <w:t>1</w:t>
            </w:r>
            <w:r w:rsidR="005008F2">
              <w:rPr>
                <w:sz w:val="28"/>
                <w:szCs w:val="28"/>
              </w:rPr>
              <w:t>2</w:t>
            </w:r>
          </w:p>
        </w:tc>
        <w:tc>
          <w:tcPr>
            <w:tcW w:w="7568" w:type="dxa"/>
            <w:tcBorders>
              <w:top w:val="single" w:sz="2" w:space="0" w:color="000000"/>
              <w:left w:val="single" w:sz="2" w:space="0" w:color="000000"/>
              <w:bottom w:val="single" w:sz="2" w:space="0" w:color="000000"/>
              <w:right w:val="single" w:sz="2" w:space="0" w:color="000000"/>
            </w:tcBorders>
          </w:tcPr>
          <w:p w14:paraId="295647CF" w14:textId="77777777" w:rsidR="003E65BB" w:rsidRDefault="003E65BB" w:rsidP="003E65BB">
            <w:pPr>
              <w:ind w:left="130"/>
              <w:rPr>
                <w:rFonts w:ascii="Arial" w:hAnsi="Arial" w:cs="Arial"/>
                <w:sz w:val="28"/>
                <w:szCs w:val="28"/>
              </w:rPr>
            </w:pPr>
            <w:r>
              <w:rPr>
                <w:rFonts w:ascii="Arial" w:hAnsi="Arial" w:cs="Arial"/>
                <w:sz w:val="28"/>
                <w:szCs w:val="28"/>
              </w:rPr>
              <w:t>Correspondence</w:t>
            </w:r>
          </w:p>
          <w:p w14:paraId="798542CA" w14:textId="19A852B9" w:rsidR="00B60F25" w:rsidRPr="00E66B95" w:rsidRDefault="003E65BB" w:rsidP="00B16E32">
            <w:pPr>
              <w:ind w:left="130"/>
              <w:rPr>
                <w:rFonts w:ascii="Arial" w:hAnsi="Arial" w:cs="Arial"/>
                <w:sz w:val="24"/>
              </w:rPr>
            </w:pPr>
            <w:r>
              <w:rPr>
                <w:rFonts w:ascii="Arial" w:hAnsi="Arial" w:cs="Arial"/>
                <w:sz w:val="24"/>
              </w:rPr>
              <w:t>The Clerk informed the meeting no correspondence had been received.</w:t>
            </w:r>
          </w:p>
        </w:tc>
        <w:tc>
          <w:tcPr>
            <w:tcW w:w="2055" w:type="dxa"/>
            <w:gridSpan w:val="2"/>
            <w:tcBorders>
              <w:top w:val="single" w:sz="2" w:space="0" w:color="000000"/>
              <w:left w:val="single" w:sz="2" w:space="0" w:color="000000"/>
              <w:bottom w:val="single" w:sz="2" w:space="0" w:color="000000"/>
              <w:right w:val="single" w:sz="2" w:space="0" w:color="000000"/>
            </w:tcBorders>
          </w:tcPr>
          <w:p w14:paraId="08603480" w14:textId="77777777" w:rsidR="00E66B95" w:rsidRDefault="00E66B95">
            <w:pPr>
              <w:ind w:left="5"/>
              <w:rPr>
                <w:rFonts w:ascii="Arial" w:hAnsi="Arial" w:cs="Arial"/>
                <w:sz w:val="24"/>
              </w:rPr>
            </w:pPr>
          </w:p>
        </w:tc>
      </w:tr>
      <w:tr w:rsidR="00B60F25" w14:paraId="7BA96EFF"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761678E5" w14:textId="3C2F61BA" w:rsidR="00B60F25" w:rsidRDefault="00B60F25">
            <w:pPr>
              <w:ind w:left="5"/>
              <w:rPr>
                <w:sz w:val="28"/>
                <w:szCs w:val="28"/>
              </w:rPr>
            </w:pPr>
            <w:r>
              <w:rPr>
                <w:sz w:val="28"/>
                <w:szCs w:val="28"/>
              </w:rPr>
              <w:t>1</w:t>
            </w:r>
            <w:r w:rsidR="005008F2">
              <w:rPr>
                <w:sz w:val="28"/>
                <w:szCs w:val="28"/>
              </w:rPr>
              <w:t>3</w:t>
            </w:r>
          </w:p>
        </w:tc>
        <w:tc>
          <w:tcPr>
            <w:tcW w:w="7568" w:type="dxa"/>
            <w:tcBorders>
              <w:top w:val="single" w:sz="2" w:space="0" w:color="000000"/>
              <w:left w:val="single" w:sz="2" w:space="0" w:color="000000"/>
              <w:bottom w:val="single" w:sz="2" w:space="0" w:color="000000"/>
              <w:right w:val="single" w:sz="2" w:space="0" w:color="000000"/>
            </w:tcBorders>
          </w:tcPr>
          <w:p w14:paraId="28E8933B" w14:textId="77777777" w:rsidR="00B60F25" w:rsidRDefault="003E65BB" w:rsidP="003E65BB">
            <w:pPr>
              <w:ind w:left="130"/>
              <w:rPr>
                <w:rFonts w:ascii="Arial" w:hAnsi="Arial" w:cs="Arial"/>
                <w:sz w:val="24"/>
              </w:rPr>
            </w:pPr>
            <w:r>
              <w:rPr>
                <w:rFonts w:ascii="Arial" w:hAnsi="Arial" w:cs="Arial"/>
                <w:sz w:val="24"/>
              </w:rPr>
              <w:t xml:space="preserve">The Chairman announced that </w:t>
            </w:r>
            <w:r w:rsidR="00470E04">
              <w:rPr>
                <w:rFonts w:ascii="Arial" w:hAnsi="Arial" w:cs="Arial"/>
                <w:sz w:val="24"/>
              </w:rPr>
              <w:t>there</w:t>
            </w:r>
            <w:r>
              <w:rPr>
                <w:rFonts w:ascii="Arial" w:hAnsi="Arial" w:cs="Arial"/>
                <w:sz w:val="24"/>
              </w:rPr>
              <w:t xml:space="preserve"> was no </w:t>
            </w:r>
            <w:r w:rsidR="00470E04">
              <w:rPr>
                <w:rFonts w:ascii="Arial" w:hAnsi="Arial" w:cs="Arial"/>
                <w:sz w:val="24"/>
              </w:rPr>
              <w:t>further</w:t>
            </w:r>
            <w:r>
              <w:rPr>
                <w:rFonts w:ascii="Arial" w:hAnsi="Arial" w:cs="Arial"/>
                <w:sz w:val="24"/>
              </w:rPr>
              <w:t xml:space="preserve"> information to report.</w:t>
            </w:r>
          </w:p>
          <w:p w14:paraId="5728D011" w14:textId="5E91238C" w:rsidR="00B16E32" w:rsidRPr="00B60F25" w:rsidRDefault="00B16E32" w:rsidP="003E65BB">
            <w:pPr>
              <w:ind w:left="130"/>
              <w:rPr>
                <w:rFonts w:ascii="Arial" w:hAnsi="Arial" w:cs="Arial"/>
                <w:sz w:val="24"/>
              </w:rPr>
            </w:pPr>
            <w:r>
              <w:rPr>
                <w:rFonts w:ascii="Arial" w:hAnsi="Arial" w:cs="Arial"/>
                <w:sz w:val="24"/>
              </w:rPr>
              <w:t xml:space="preserve">The meeting </w:t>
            </w:r>
            <w:r w:rsidR="005008F2">
              <w:rPr>
                <w:rFonts w:ascii="Arial" w:hAnsi="Arial" w:cs="Arial"/>
                <w:sz w:val="24"/>
              </w:rPr>
              <w:t xml:space="preserve">was informed and </w:t>
            </w:r>
            <w:r>
              <w:rPr>
                <w:rFonts w:ascii="Arial" w:hAnsi="Arial" w:cs="Arial"/>
                <w:sz w:val="24"/>
              </w:rPr>
              <w:t>noted with regret that Councillors Rowland and Griffin are resigning with effect from immediately after the June meeting</w:t>
            </w:r>
          </w:p>
        </w:tc>
        <w:tc>
          <w:tcPr>
            <w:tcW w:w="2055" w:type="dxa"/>
            <w:gridSpan w:val="2"/>
            <w:tcBorders>
              <w:top w:val="single" w:sz="2" w:space="0" w:color="000000"/>
              <w:left w:val="single" w:sz="2" w:space="0" w:color="000000"/>
              <w:bottom w:val="single" w:sz="2" w:space="0" w:color="000000"/>
              <w:right w:val="single" w:sz="2" w:space="0" w:color="000000"/>
            </w:tcBorders>
          </w:tcPr>
          <w:p w14:paraId="53C30526" w14:textId="77777777" w:rsidR="00B60F25" w:rsidRDefault="00B60F25">
            <w:pPr>
              <w:ind w:left="5"/>
              <w:rPr>
                <w:rFonts w:ascii="Arial" w:hAnsi="Arial" w:cs="Arial"/>
                <w:sz w:val="24"/>
              </w:rPr>
            </w:pPr>
          </w:p>
        </w:tc>
      </w:tr>
      <w:tr w:rsidR="00B60F25" w14:paraId="5CB307EB" w14:textId="77777777">
        <w:trPr>
          <w:trHeight w:val="1973"/>
        </w:trPr>
        <w:tc>
          <w:tcPr>
            <w:tcW w:w="1172" w:type="dxa"/>
            <w:tcBorders>
              <w:top w:val="single" w:sz="2" w:space="0" w:color="000000"/>
              <w:left w:val="single" w:sz="2" w:space="0" w:color="000000"/>
              <w:bottom w:val="single" w:sz="2" w:space="0" w:color="000000"/>
              <w:right w:val="single" w:sz="2" w:space="0" w:color="000000"/>
            </w:tcBorders>
          </w:tcPr>
          <w:p w14:paraId="698EF046" w14:textId="00A698D7" w:rsidR="00B60F25" w:rsidRDefault="00B60F25">
            <w:pPr>
              <w:ind w:left="5"/>
              <w:rPr>
                <w:sz w:val="28"/>
                <w:szCs w:val="28"/>
              </w:rPr>
            </w:pPr>
            <w:r>
              <w:rPr>
                <w:sz w:val="28"/>
                <w:szCs w:val="28"/>
              </w:rPr>
              <w:t>1</w:t>
            </w:r>
            <w:r w:rsidR="005008F2">
              <w:rPr>
                <w:sz w:val="28"/>
                <w:szCs w:val="28"/>
              </w:rPr>
              <w:t>4</w:t>
            </w:r>
          </w:p>
        </w:tc>
        <w:tc>
          <w:tcPr>
            <w:tcW w:w="7568" w:type="dxa"/>
            <w:tcBorders>
              <w:top w:val="single" w:sz="2" w:space="0" w:color="000000"/>
              <w:left w:val="single" w:sz="2" w:space="0" w:color="000000"/>
              <w:bottom w:val="single" w:sz="2" w:space="0" w:color="000000"/>
              <w:right w:val="single" w:sz="2" w:space="0" w:color="000000"/>
            </w:tcBorders>
          </w:tcPr>
          <w:p w14:paraId="176DD881" w14:textId="77777777" w:rsidR="00B60F25" w:rsidRDefault="00B60F25" w:rsidP="00CA02B6">
            <w:pPr>
              <w:ind w:left="130"/>
              <w:rPr>
                <w:rFonts w:ascii="Arial" w:hAnsi="Arial" w:cs="Arial"/>
                <w:sz w:val="28"/>
                <w:szCs w:val="28"/>
              </w:rPr>
            </w:pPr>
            <w:r>
              <w:rPr>
                <w:rFonts w:ascii="Arial" w:hAnsi="Arial" w:cs="Arial"/>
                <w:sz w:val="28"/>
                <w:szCs w:val="28"/>
              </w:rPr>
              <w:t>Next Meeting</w:t>
            </w:r>
          </w:p>
          <w:p w14:paraId="3A8DCCEB" w14:textId="141235D8" w:rsidR="00B60F25" w:rsidRDefault="00B60F25" w:rsidP="00CA02B6">
            <w:pPr>
              <w:ind w:left="130"/>
              <w:rPr>
                <w:rFonts w:ascii="Arial" w:hAnsi="Arial" w:cs="Arial"/>
                <w:sz w:val="24"/>
              </w:rPr>
            </w:pPr>
            <w:r>
              <w:rPr>
                <w:rFonts w:ascii="Arial" w:hAnsi="Arial" w:cs="Arial"/>
                <w:sz w:val="24"/>
              </w:rPr>
              <w:t xml:space="preserve">It was agreed that the next meeting would be at </w:t>
            </w:r>
            <w:r w:rsidR="00780455">
              <w:rPr>
                <w:rFonts w:ascii="Arial" w:hAnsi="Arial" w:cs="Arial"/>
                <w:sz w:val="24"/>
              </w:rPr>
              <w:t xml:space="preserve">7 p.m. in </w:t>
            </w:r>
            <w:r w:rsidR="00B16E32">
              <w:rPr>
                <w:rFonts w:ascii="Arial" w:hAnsi="Arial" w:cs="Arial"/>
                <w:sz w:val="24"/>
              </w:rPr>
              <w:t>The Friary</w:t>
            </w:r>
            <w:r>
              <w:rPr>
                <w:rFonts w:ascii="Arial" w:hAnsi="Arial" w:cs="Arial"/>
                <w:sz w:val="24"/>
              </w:rPr>
              <w:t xml:space="preserve"> on Monday the </w:t>
            </w:r>
            <w:r w:rsidR="00B16E32">
              <w:rPr>
                <w:rFonts w:ascii="Arial" w:hAnsi="Arial" w:cs="Arial"/>
                <w:sz w:val="24"/>
              </w:rPr>
              <w:t>1</w:t>
            </w:r>
            <w:r w:rsidR="00B16E32" w:rsidRPr="00B16E32">
              <w:rPr>
                <w:rFonts w:ascii="Arial" w:hAnsi="Arial" w:cs="Arial"/>
                <w:sz w:val="24"/>
                <w:vertAlign w:val="superscript"/>
              </w:rPr>
              <w:t>st</w:t>
            </w:r>
            <w:r w:rsidR="00B16E32">
              <w:rPr>
                <w:rFonts w:ascii="Arial" w:hAnsi="Arial" w:cs="Arial"/>
                <w:sz w:val="24"/>
              </w:rPr>
              <w:t xml:space="preserve"> of June</w:t>
            </w:r>
            <w:r w:rsidR="00470E04">
              <w:rPr>
                <w:rFonts w:ascii="Arial" w:hAnsi="Arial" w:cs="Arial"/>
                <w:sz w:val="24"/>
              </w:rPr>
              <w:t xml:space="preserve"> 2026</w:t>
            </w:r>
            <w:r>
              <w:rPr>
                <w:rFonts w:ascii="Arial" w:hAnsi="Arial" w:cs="Arial"/>
                <w:sz w:val="24"/>
              </w:rPr>
              <w:t>.</w:t>
            </w:r>
          </w:p>
          <w:p w14:paraId="2BA49DF9" w14:textId="5185E125" w:rsidR="006103F7" w:rsidRPr="00B60F25" w:rsidRDefault="005008F2" w:rsidP="007A2D10">
            <w:pPr>
              <w:ind w:left="130"/>
              <w:rPr>
                <w:rFonts w:ascii="Arial" w:hAnsi="Arial" w:cs="Arial"/>
                <w:sz w:val="24"/>
              </w:rPr>
            </w:pPr>
            <w:r>
              <w:rPr>
                <w:rFonts w:ascii="Arial" w:hAnsi="Arial" w:cs="Arial"/>
                <w:sz w:val="24"/>
              </w:rPr>
              <w:t>This meeting will include the regular Full Council meeting</w:t>
            </w:r>
            <w:r w:rsidR="007A2D10">
              <w:rPr>
                <w:rFonts w:ascii="Arial" w:hAnsi="Arial" w:cs="Arial"/>
                <w:sz w:val="24"/>
              </w:rPr>
              <w:t xml:space="preserve"> and</w:t>
            </w:r>
            <w:r>
              <w:rPr>
                <w:rFonts w:ascii="Arial" w:hAnsi="Arial" w:cs="Arial"/>
                <w:sz w:val="24"/>
              </w:rPr>
              <w:t xml:space="preserve"> the Annual General meeting</w:t>
            </w:r>
            <w:r w:rsidR="007A2D10">
              <w:rPr>
                <w:rFonts w:ascii="Arial" w:hAnsi="Arial" w:cs="Arial"/>
                <w:sz w:val="24"/>
              </w:rPr>
              <w:t>.</w:t>
            </w:r>
          </w:p>
        </w:tc>
        <w:tc>
          <w:tcPr>
            <w:tcW w:w="2055" w:type="dxa"/>
            <w:gridSpan w:val="2"/>
            <w:tcBorders>
              <w:top w:val="single" w:sz="2" w:space="0" w:color="000000"/>
              <w:left w:val="single" w:sz="2" w:space="0" w:color="000000"/>
              <w:bottom w:val="single" w:sz="2" w:space="0" w:color="000000"/>
              <w:right w:val="single" w:sz="2" w:space="0" w:color="000000"/>
            </w:tcBorders>
          </w:tcPr>
          <w:p w14:paraId="654D2C8D" w14:textId="77777777" w:rsidR="00B60F25" w:rsidRDefault="00B60F25">
            <w:pPr>
              <w:ind w:left="5"/>
              <w:rPr>
                <w:rFonts w:ascii="Arial" w:hAnsi="Arial" w:cs="Arial"/>
                <w:sz w:val="24"/>
              </w:rPr>
            </w:pPr>
          </w:p>
        </w:tc>
      </w:tr>
    </w:tbl>
    <w:p w14:paraId="05D78C34" w14:textId="77F187FF" w:rsidR="00EC2F82" w:rsidRDefault="00FA761C" w:rsidP="001756E9">
      <w:pPr>
        <w:spacing w:after="0"/>
        <w:ind w:left="-1440" w:right="10464"/>
      </w:pPr>
      <w:r>
        <w:lastRenderedPageBreak/>
        <w:t xml:space="preserve"> </w:t>
      </w:r>
    </w:p>
    <w:sectPr w:rsidR="00EC2F82">
      <w:pgSz w:w="11904" w:h="16838"/>
      <w:pgMar w:top="7" w:right="1440" w:bottom="11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3CD8"/>
    <w:multiLevelType w:val="hybridMultilevel"/>
    <w:tmpl w:val="3FFC2B7A"/>
    <w:lvl w:ilvl="0" w:tplc="0D12DF4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254702B"/>
    <w:multiLevelType w:val="hybridMultilevel"/>
    <w:tmpl w:val="C41854EC"/>
    <w:lvl w:ilvl="0" w:tplc="6868BE0E">
      <w:start w:val="1"/>
      <w:numFmt w:val="lowerLetter"/>
      <w:lvlText w:val="%1)"/>
      <w:lvlJc w:val="left"/>
      <w:pPr>
        <w:ind w:left="475" w:hanging="360"/>
      </w:pPr>
      <w:rPr>
        <w:rFonts w:ascii="Arial" w:hAnsi="Arial" w:cs="Arial" w:hint="default"/>
        <w:sz w:val="24"/>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2" w15:restartNumberingAfterBreak="0">
    <w:nsid w:val="36E07157"/>
    <w:multiLevelType w:val="hybridMultilevel"/>
    <w:tmpl w:val="A378D0F0"/>
    <w:lvl w:ilvl="0" w:tplc="14BA8A86">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3" w15:restartNumberingAfterBreak="0">
    <w:nsid w:val="3B0A3FE4"/>
    <w:multiLevelType w:val="hybridMultilevel"/>
    <w:tmpl w:val="A1C2FFDE"/>
    <w:lvl w:ilvl="0" w:tplc="B38EE30A">
      <w:start w:val="1"/>
      <w:numFmt w:val="lowerLetter"/>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num w:numId="1" w16cid:durableId="977806940">
    <w:abstractNumId w:val="3"/>
  </w:num>
  <w:num w:numId="2" w16cid:durableId="1659185479">
    <w:abstractNumId w:val="1"/>
  </w:num>
  <w:num w:numId="3" w16cid:durableId="1982925337">
    <w:abstractNumId w:val="2"/>
  </w:num>
  <w:num w:numId="4" w16cid:durableId="204120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82"/>
    <w:rsid w:val="00000826"/>
    <w:rsid w:val="0003542B"/>
    <w:rsid w:val="000354A3"/>
    <w:rsid w:val="00045819"/>
    <w:rsid w:val="0005013D"/>
    <w:rsid w:val="000822AD"/>
    <w:rsid w:val="000822B3"/>
    <w:rsid w:val="000A6562"/>
    <w:rsid w:val="000A7289"/>
    <w:rsid w:val="000B0633"/>
    <w:rsid w:val="000E3CDA"/>
    <w:rsid w:val="00112862"/>
    <w:rsid w:val="0011663E"/>
    <w:rsid w:val="0012274E"/>
    <w:rsid w:val="0012453E"/>
    <w:rsid w:val="001268B1"/>
    <w:rsid w:val="001301C6"/>
    <w:rsid w:val="00134DCE"/>
    <w:rsid w:val="001568F0"/>
    <w:rsid w:val="00162FF5"/>
    <w:rsid w:val="00164CCD"/>
    <w:rsid w:val="001675E1"/>
    <w:rsid w:val="00172943"/>
    <w:rsid w:val="001756E9"/>
    <w:rsid w:val="00194347"/>
    <w:rsid w:val="001A17ED"/>
    <w:rsid w:val="001A7038"/>
    <w:rsid w:val="001B11D3"/>
    <w:rsid w:val="001B242E"/>
    <w:rsid w:val="001B3AAA"/>
    <w:rsid w:val="001C1171"/>
    <w:rsid w:val="001C2A6E"/>
    <w:rsid w:val="001C2BF2"/>
    <w:rsid w:val="001C2C0B"/>
    <w:rsid w:val="001C5846"/>
    <w:rsid w:val="001C58B9"/>
    <w:rsid w:val="001E2F04"/>
    <w:rsid w:val="001E3D91"/>
    <w:rsid w:val="001F145A"/>
    <w:rsid w:val="002174B0"/>
    <w:rsid w:val="002227E4"/>
    <w:rsid w:val="00224D7A"/>
    <w:rsid w:val="00232254"/>
    <w:rsid w:val="002548FA"/>
    <w:rsid w:val="00254E08"/>
    <w:rsid w:val="00264730"/>
    <w:rsid w:val="00271677"/>
    <w:rsid w:val="00272156"/>
    <w:rsid w:val="002734F4"/>
    <w:rsid w:val="002A1110"/>
    <w:rsid w:val="002A35D9"/>
    <w:rsid w:val="002A7990"/>
    <w:rsid w:val="002B6376"/>
    <w:rsid w:val="002C337F"/>
    <w:rsid w:val="002F4002"/>
    <w:rsid w:val="002F67F5"/>
    <w:rsid w:val="00301017"/>
    <w:rsid w:val="00344065"/>
    <w:rsid w:val="003543F1"/>
    <w:rsid w:val="00362555"/>
    <w:rsid w:val="0036395D"/>
    <w:rsid w:val="00374154"/>
    <w:rsid w:val="00374CB0"/>
    <w:rsid w:val="00375C86"/>
    <w:rsid w:val="003853C7"/>
    <w:rsid w:val="00386216"/>
    <w:rsid w:val="00387EDC"/>
    <w:rsid w:val="00390206"/>
    <w:rsid w:val="003937F6"/>
    <w:rsid w:val="003962BA"/>
    <w:rsid w:val="003A34CB"/>
    <w:rsid w:val="003B1C8C"/>
    <w:rsid w:val="003B5321"/>
    <w:rsid w:val="003C68B2"/>
    <w:rsid w:val="003C6A22"/>
    <w:rsid w:val="003D08C7"/>
    <w:rsid w:val="003D173D"/>
    <w:rsid w:val="003D2CDB"/>
    <w:rsid w:val="003D65E0"/>
    <w:rsid w:val="003D725F"/>
    <w:rsid w:val="003E3324"/>
    <w:rsid w:val="003E65BB"/>
    <w:rsid w:val="003F2C32"/>
    <w:rsid w:val="00403D27"/>
    <w:rsid w:val="004139C8"/>
    <w:rsid w:val="00414279"/>
    <w:rsid w:val="004172A7"/>
    <w:rsid w:val="00424933"/>
    <w:rsid w:val="004268B1"/>
    <w:rsid w:val="00435B8A"/>
    <w:rsid w:val="004375DD"/>
    <w:rsid w:val="00442F7E"/>
    <w:rsid w:val="004463C6"/>
    <w:rsid w:val="00464093"/>
    <w:rsid w:val="00470E04"/>
    <w:rsid w:val="004807EC"/>
    <w:rsid w:val="00482EF2"/>
    <w:rsid w:val="004850AF"/>
    <w:rsid w:val="00491F1B"/>
    <w:rsid w:val="004926FF"/>
    <w:rsid w:val="00492E8A"/>
    <w:rsid w:val="00495C14"/>
    <w:rsid w:val="00497620"/>
    <w:rsid w:val="004A5F20"/>
    <w:rsid w:val="004B67E9"/>
    <w:rsid w:val="004B6969"/>
    <w:rsid w:val="004D14ED"/>
    <w:rsid w:val="004D2B50"/>
    <w:rsid w:val="004E3352"/>
    <w:rsid w:val="004E363C"/>
    <w:rsid w:val="004F0F94"/>
    <w:rsid w:val="004F1A31"/>
    <w:rsid w:val="005008F2"/>
    <w:rsid w:val="0050458B"/>
    <w:rsid w:val="00505F62"/>
    <w:rsid w:val="00514C2E"/>
    <w:rsid w:val="00516D34"/>
    <w:rsid w:val="005636BC"/>
    <w:rsid w:val="005654C4"/>
    <w:rsid w:val="0056694C"/>
    <w:rsid w:val="005670E8"/>
    <w:rsid w:val="00582DC9"/>
    <w:rsid w:val="005A62C7"/>
    <w:rsid w:val="005B0139"/>
    <w:rsid w:val="005B019F"/>
    <w:rsid w:val="005C2E65"/>
    <w:rsid w:val="005C452A"/>
    <w:rsid w:val="005E39FF"/>
    <w:rsid w:val="005E5856"/>
    <w:rsid w:val="005F1935"/>
    <w:rsid w:val="00602F80"/>
    <w:rsid w:val="006047D8"/>
    <w:rsid w:val="006103F7"/>
    <w:rsid w:val="00626103"/>
    <w:rsid w:val="00627234"/>
    <w:rsid w:val="0064348E"/>
    <w:rsid w:val="00647234"/>
    <w:rsid w:val="00651F49"/>
    <w:rsid w:val="006529A8"/>
    <w:rsid w:val="00655B29"/>
    <w:rsid w:val="00656C69"/>
    <w:rsid w:val="00656F7E"/>
    <w:rsid w:val="00660946"/>
    <w:rsid w:val="00672932"/>
    <w:rsid w:val="0067293F"/>
    <w:rsid w:val="00672F31"/>
    <w:rsid w:val="00676B9A"/>
    <w:rsid w:val="006835CD"/>
    <w:rsid w:val="00684DA9"/>
    <w:rsid w:val="006873F5"/>
    <w:rsid w:val="00695C2A"/>
    <w:rsid w:val="006B0542"/>
    <w:rsid w:val="006C61AC"/>
    <w:rsid w:val="006E180C"/>
    <w:rsid w:val="006E5873"/>
    <w:rsid w:val="00701D47"/>
    <w:rsid w:val="0071153D"/>
    <w:rsid w:val="00713573"/>
    <w:rsid w:val="0074441A"/>
    <w:rsid w:val="007502B4"/>
    <w:rsid w:val="00780455"/>
    <w:rsid w:val="00786C05"/>
    <w:rsid w:val="0079662A"/>
    <w:rsid w:val="007A2D10"/>
    <w:rsid w:val="007B43C4"/>
    <w:rsid w:val="007D6D03"/>
    <w:rsid w:val="007E05A6"/>
    <w:rsid w:val="007E11D0"/>
    <w:rsid w:val="007E6B29"/>
    <w:rsid w:val="00803CEB"/>
    <w:rsid w:val="00822D2D"/>
    <w:rsid w:val="008344E2"/>
    <w:rsid w:val="008352C6"/>
    <w:rsid w:val="00836C4F"/>
    <w:rsid w:val="00840ACA"/>
    <w:rsid w:val="008422EF"/>
    <w:rsid w:val="00852705"/>
    <w:rsid w:val="00862392"/>
    <w:rsid w:val="00870599"/>
    <w:rsid w:val="00880C32"/>
    <w:rsid w:val="00881AC0"/>
    <w:rsid w:val="00881F85"/>
    <w:rsid w:val="008822EC"/>
    <w:rsid w:val="008A266F"/>
    <w:rsid w:val="008A2EC9"/>
    <w:rsid w:val="008B5315"/>
    <w:rsid w:val="008B71A8"/>
    <w:rsid w:val="008C1855"/>
    <w:rsid w:val="008E2961"/>
    <w:rsid w:val="008F147A"/>
    <w:rsid w:val="0090434F"/>
    <w:rsid w:val="00913E8F"/>
    <w:rsid w:val="00930F99"/>
    <w:rsid w:val="00933023"/>
    <w:rsid w:val="00953900"/>
    <w:rsid w:val="00960311"/>
    <w:rsid w:val="00960861"/>
    <w:rsid w:val="00961842"/>
    <w:rsid w:val="00972013"/>
    <w:rsid w:val="00980176"/>
    <w:rsid w:val="0099383C"/>
    <w:rsid w:val="009A24C2"/>
    <w:rsid w:val="009A48B1"/>
    <w:rsid w:val="009D728F"/>
    <w:rsid w:val="009F1F83"/>
    <w:rsid w:val="009F26BF"/>
    <w:rsid w:val="00A036C0"/>
    <w:rsid w:val="00A40EC2"/>
    <w:rsid w:val="00A453A0"/>
    <w:rsid w:val="00A47A58"/>
    <w:rsid w:val="00A64F20"/>
    <w:rsid w:val="00A6501D"/>
    <w:rsid w:val="00A70773"/>
    <w:rsid w:val="00A76DA8"/>
    <w:rsid w:val="00A97D53"/>
    <w:rsid w:val="00AC0E5E"/>
    <w:rsid w:val="00AC33FC"/>
    <w:rsid w:val="00AC5042"/>
    <w:rsid w:val="00AD12D3"/>
    <w:rsid w:val="00AD1CF4"/>
    <w:rsid w:val="00AE4FBB"/>
    <w:rsid w:val="00AE528B"/>
    <w:rsid w:val="00B125CB"/>
    <w:rsid w:val="00B16E32"/>
    <w:rsid w:val="00B215E1"/>
    <w:rsid w:val="00B277B9"/>
    <w:rsid w:val="00B35931"/>
    <w:rsid w:val="00B368C5"/>
    <w:rsid w:val="00B37BF3"/>
    <w:rsid w:val="00B500FA"/>
    <w:rsid w:val="00B51D52"/>
    <w:rsid w:val="00B5758C"/>
    <w:rsid w:val="00B60F25"/>
    <w:rsid w:val="00B62D71"/>
    <w:rsid w:val="00B65096"/>
    <w:rsid w:val="00B84516"/>
    <w:rsid w:val="00B91258"/>
    <w:rsid w:val="00B96E4E"/>
    <w:rsid w:val="00BA1C9B"/>
    <w:rsid w:val="00BA2075"/>
    <w:rsid w:val="00BA5577"/>
    <w:rsid w:val="00BB042D"/>
    <w:rsid w:val="00BB7691"/>
    <w:rsid w:val="00BB7C61"/>
    <w:rsid w:val="00BD21CC"/>
    <w:rsid w:val="00BE10CB"/>
    <w:rsid w:val="00BE4A90"/>
    <w:rsid w:val="00BF0081"/>
    <w:rsid w:val="00BF6E9F"/>
    <w:rsid w:val="00C000B2"/>
    <w:rsid w:val="00C02CA5"/>
    <w:rsid w:val="00C26A30"/>
    <w:rsid w:val="00C304C5"/>
    <w:rsid w:val="00C32193"/>
    <w:rsid w:val="00C41072"/>
    <w:rsid w:val="00C41226"/>
    <w:rsid w:val="00C43CE1"/>
    <w:rsid w:val="00C46774"/>
    <w:rsid w:val="00C57CF0"/>
    <w:rsid w:val="00C62042"/>
    <w:rsid w:val="00C75B4E"/>
    <w:rsid w:val="00C8049E"/>
    <w:rsid w:val="00C84385"/>
    <w:rsid w:val="00C849F5"/>
    <w:rsid w:val="00C909A2"/>
    <w:rsid w:val="00CA02B6"/>
    <w:rsid w:val="00CA16B6"/>
    <w:rsid w:val="00CA4BB2"/>
    <w:rsid w:val="00CA5C9D"/>
    <w:rsid w:val="00CC5029"/>
    <w:rsid w:val="00CE4212"/>
    <w:rsid w:val="00CF3D98"/>
    <w:rsid w:val="00CF5B14"/>
    <w:rsid w:val="00D0397E"/>
    <w:rsid w:val="00D07FCC"/>
    <w:rsid w:val="00D13666"/>
    <w:rsid w:val="00D2459B"/>
    <w:rsid w:val="00D3077F"/>
    <w:rsid w:val="00D74A40"/>
    <w:rsid w:val="00D77E9C"/>
    <w:rsid w:val="00D80634"/>
    <w:rsid w:val="00DA1BAF"/>
    <w:rsid w:val="00DA6CF0"/>
    <w:rsid w:val="00DB31F9"/>
    <w:rsid w:val="00DB7803"/>
    <w:rsid w:val="00DC2129"/>
    <w:rsid w:val="00DC29DC"/>
    <w:rsid w:val="00DD13CB"/>
    <w:rsid w:val="00DD69C1"/>
    <w:rsid w:val="00DF1E2F"/>
    <w:rsid w:val="00E05124"/>
    <w:rsid w:val="00E162F4"/>
    <w:rsid w:val="00E212CB"/>
    <w:rsid w:val="00E22110"/>
    <w:rsid w:val="00E24BA8"/>
    <w:rsid w:val="00E45C46"/>
    <w:rsid w:val="00E51E04"/>
    <w:rsid w:val="00E66B95"/>
    <w:rsid w:val="00E731AF"/>
    <w:rsid w:val="00E81364"/>
    <w:rsid w:val="00E86AF4"/>
    <w:rsid w:val="00E90955"/>
    <w:rsid w:val="00EA5BAF"/>
    <w:rsid w:val="00EA7996"/>
    <w:rsid w:val="00EB07A5"/>
    <w:rsid w:val="00EB46BA"/>
    <w:rsid w:val="00EC2F82"/>
    <w:rsid w:val="00EC5302"/>
    <w:rsid w:val="00ED2C4B"/>
    <w:rsid w:val="00ED3D48"/>
    <w:rsid w:val="00EE4A7A"/>
    <w:rsid w:val="00EF452A"/>
    <w:rsid w:val="00EF6529"/>
    <w:rsid w:val="00F04DB5"/>
    <w:rsid w:val="00F31D40"/>
    <w:rsid w:val="00F330AB"/>
    <w:rsid w:val="00F35DD5"/>
    <w:rsid w:val="00F36A71"/>
    <w:rsid w:val="00F5397D"/>
    <w:rsid w:val="00F637DB"/>
    <w:rsid w:val="00F808E0"/>
    <w:rsid w:val="00F85E88"/>
    <w:rsid w:val="00F9090A"/>
    <w:rsid w:val="00F95378"/>
    <w:rsid w:val="00FA761C"/>
    <w:rsid w:val="00FD0352"/>
    <w:rsid w:val="00FD0B26"/>
    <w:rsid w:val="00FD2553"/>
    <w:rsid w:val="00FD4BF0"/>
    <w:rsid w:val="00FE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BAD2"/>
  <w15:docId w15:val="{96ED27B3-32AC-4D1D-BEEB-608C4D2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E3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highstoy</dc:creator>
  <cp:keywords/>
  <cp:lastModifiedBy>PC highstoy</cp:lastModifiedBy>
  <cp:revision>2</cp:revision>
  <cp:lastPrinted>2026-03-06T17:05:00Z</cp:lastPrinted>
  <dcterms:created xsi:type="dcterms:W3CDTF">2026-03-06T17:17:00Z</dcterms:created>
  <dcterms:modified xsi:type="dcterms:W3CDTF">2026-03-06T17:17:00Z</dcterms:modified>
</cp:coreProperties>
</file>